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39967A63" w:rsidR="006427BF" w:rsidRDefault="00321499" w:rsidP="00F57E56">
      <w:pPr>
        <w:spacing w:after="0"/>
        <w:jc w:val="center"/>
        <w:rPr>
          <w:b/>
          <w:bCs/>
        </w:rPr>
      </w:pPr>
      <w:r>
        <w:rPr>
          <w:b/>
          <w:bCs/>
        </w:rPr>
        <w:t>6/26/2024</w:t>
      </w:r>
      <w:r w:rsidR="003D38CB">
        <w:rPr>
          <w:b/>
          <w:bCs/>
        </w:rPr>
        <w:t xml:space="preserve"> </w:t>
      </w:r>
      <w:r w:rsidR="000261D1">
        <w:rPr>
          <w:b/>
          <w:bCs/>
        </w:rPr>
        <w:t>6:30 p</w:t>
      </w:r>
      <w:r w:rsidR="006427BF" w:rsidRPr="00F57E56">
        <w:rPr>
          <w:b/>
          <w:bCs/>
        </w:rPr>
        <w:t>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7EEC90DD" w14:textId="77777777" w:rsidR="008953EE" w:rsidRDefault="008953EE" w:rsidP="00F57E56">
      <w:pPr>
        <w:spacing w:after="0"/>
        <w:jc w:val="center"/>
        <w:rPr>
          <w:b/>
          <w:bCs/>
        </w:rPr>
      </w:pP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Default="00E8634D" w:rsidP="006427BF">
      <w:pPr>
        <w:pStyle w:val="ListParagraph"/>
        <w:numPr>
          <w:ilvl w:val="0"/>
          <w:numId w:val="1"/>
        </w:numPr>
        <w:rPr>
          <w:sz w:val="20"/>
          <w:szCs w:val="20"/>
        </w:rPr>
      </w:pPr>
      <w:r w:rsidRPr="00656E72">
        <w:rPr>
          <w:sz w:val="20"/>
          <w:szCs w:val="20"/>
        </w:rPr>
        <w:t>Roll Call</w:t>
      </w:r>
    </w:p>
    <w:p w14:paraId="00080F73" w14:textId="5183A15F" w:rsidR="005F15F0" w:rsidRPr="00656E72" w:rsidRDefault="005F15F0" w:rsidP="006427BF">
      <w:pPr>
        <w:pStyle w:val="ListParagraph"/>
        <w:numPr>
          <w:ilvl w:val="0"/>
          <w:numId w:val="1"/>
        </w:numPr>
        <w:rPr>
          <w:sz w:val="20"/>
          <w:szCs w:val="20"/>
        </w:rPr>
      </w:pPr>
      <w:r>
        <w:rPr>
          <w:sz w:val="20"/>
          <w:szCs w:val="20"/>
        </w:rPr>
        <w:t>Verification of Meeting Notice</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3A866F5B" w:rsidR="00624999" w:rsidRDefault="00624999" w:rsidP="006427BF">
      <w:pPr>
        <w:pStyle w:val="ListParagraph"/>
        <w:numPr>
          <w:ilvl w:val="0"/>
          <w:numId w:val="1"/>
        </w:numPr>
        <w:rPr>
          <w:sz w:val="20"/>
          <w:szCs w:val="20"/>
        </w:rPr>
      </w:pPr>
      <w:r w:rsidRPr="00656E72">
        <w:rPr>
          <w:sz w:val="20"/>
          <w:szCs w:val="20"/>
        </w:rPr>
        <w:t xml:space="preserve">Approval of </w:t>
      </w:r>
      <w:r w:rsidR="000261D1">
        <w:rPr>
          <w:sz w:val="20"/>
          <w:szCs w:val="20"/>
        </w:rPr>
        <w:t>July</w:t>
      </w:r>
      <w:r w:rsidR="005B7B6F" w:rsidRPr="00656E72">
        <w:rPr>
          <w:sz w:val="20"/>
          <w:szCs w:val="20"/>
        </w:rPr>
        <w:t xml:space="preserve"> </w:t>
      </w:r>
      <w:r w:rsidRPr="00656E72">
        <w:rPr>
          <w:sz w:val="20"/>
          <w:szCs w:val="20"/>
        </w:rPr>
        <w:t>Meeting Minutes</w:t>
      </w:r>
    </w:p>
    <w:p w14:paraId="1628215B" w14:textId="15DDFEEB" w:rsidR="005F15F0" w:rsidRPr="00656E72" w:rsidRDefault="00671A8B" w:rsidP="006427BF">
      <w:pPr>
        <w:pStyle w:val="ListParagraph"/>
        <w:numPr>
          <w:ilvl w:val="0"/>
          <w:numId w:val="1"/>
        </w:numPr>
        <w:rPr>
          <w:sz w:val="20"/>
          <w:szCs w:val="20"/>
        </w:rPr>
      </w:pPr>
      <w:r>
        <w:rPr>
          <w:sz w:val="20"/>
          <w:szCs w:val="20"/>
        </w:rPr>
        <w:t>Financial Report</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0430F6A5" w:rsidR="00C83EEE" w:rsidRPr="00656E72" w:rsidRDefault="00C83EEE" w:rsidP="006427BF">
      <w:pPr>
        <w:pStyle w:val="ListParagraph"/>
        <w:numPr>
          <w:ilvl w:val="0"/>
          <w:numId w:val="1"/>
        </w:numPr>
        <w:rPr>
          <w:sz w:val="20"/>
          <w:szCs w:val="20"/>
        </w:rPr>
      </w:pPr>
      <w:r w:rsidRPr="00656E72">
        <w:rPr>
          <w:sz w:val="20"/>
          <w:szCs w:val="20"/>
        </w:rPr>
        <w:t xml:space="preserve">Florida Department of Agriculture, Department of Water Quality </w:t>
      </w:r>
      <w:r w:rsidR="008B1900">
        <w:rPr>
          <w:sz w:val="20"/>
          <w:szCs w:val="20"/>
        </w:rPr>
        <w:t xml:space="preserve">(FDACS) </w:t>
      </w:r>
      <w:r w:rsidRPr="00656E72">
        <w:rPr>
          <w:sz w:val="20"/>
          <w:szCs w:val="20"/>
        </w:rPr>
        <w:t>Update</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146697DD" w14:textId="38D44CB4" w:rsidR="00D23CF1" w:rsidRPr="0086004D" w:rsidRDefault="0050518F" w:rsidP="0086004D">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7F42416B" w14:textId="26A1487D" w:rsidR="00364195" w:rsidRDefault="00551BBB" w:rsidP="001C4A9B">
      <w:pPr>
        <w:pStyle w:val="ListParagraph"/>
        <w:numPr>
          <w:ilvl w:val="1"/>
          <w:numId w:val="1"/>
        </w:numPr>
        <w:rPr>
          <w:sz w:val="20"/>
          <w:szCs w:val="20"/>
        </w:rPr>
      </w:pPr>
      <w:r w:rsidRPr="00656E72">
        <w:rPr>
          <w:sz w:val="20"/>
          <w:szCs w:val="20"/>
        </w:rPr>
        <w:t>Technology Training</w:t>
      </w:r>
      <w:r w:rsidR="00D23CF1">
        <w:rPr>
          <w:sz w:val="20"/>
          <w:szCs w:val="20"/>
        </w:rPr>
        <w:t>/ Website</w:t>
      </w:r>
    </w:p>
    <w:p w14:paraId="0AB8DA23" w14:textId="24F71653" w:rsidR="00D23CF1" w:rsidRPr="001C4A9B" w:rsidRDefault="00D23CF1" w:rsidP="001C4A9B">
      <w:pPr>
        <w:pStyle w:val="ListParagraph"/>
        <w:numPr>
          <w:ilvl w:val="1"/>
          <w:numId w:val="1"/>
        </w:numPr>
        <w:rPr>
          <w:sz w:val="20"/>
          <w:szCs w:val="20"/>
        </w:rPr>
      </w:pPr>
      <w:r>
        <w:rPr>
          <w:sz w:val="20"/>
          <w:szCs w:val="20"/>
        </w:rPr>
        <w:t xml:space="preserve">Program with </w:t>
      </w:r>
      <w:r w:rsidR="00382992">
        <w:rPr>
          <w:sz w:val="20"/>
          <w:szCs w:val="20"/>
        </w:rPr>
        <w:t>(</w:t>
      </w:r>
      <w:r>
        <w:rPr>
          <w:sz w:val="20"/>
          <w:szCs w:val="20"/>
        </w:rPr>
        <w:t>small</w:t>
      </w:r>
      <w:r w:rsidR="00382992">
        <w:rPr>
          <w:sz w:val="20"/>
          <w:szCs w:val="20"/>
        </w:rPr>
        <w:t>)</w:t>
      </w:r>
      <w:r>
        <w:rPr>
          <w:sz w:val="20"/>
          <w:szCs w:val="20"/>
        </w:rPr>
        <w:t xml:space="preserve"> producers</w:t>
      </w:r>
      <w:r w:rsidR="0086004D">
        <w:rPr>
          <w:sz w:val="20"/>
          <w:szCs w:val="20"/>
        </w:rPr>
        <w:t xml:space="preserve"> – July 2</w:t>
      </w:r>
      <w:r w:rsidR="00605F7F">
        <w:rPr>
          <w:sz w:val="20"/>
          <w:szCs w:val="20"/>
        </w:rPr>
        <w:t>4th</w:t>
      </w:r>
    </w:p>
    <w:p w14:paraId="7819F9DF" w14:textId="59C86433" w:rsidR="004A7B61" w:rsidRPr="008E0222" w:rsidRDefault="00455BA3" w:rsidP="008E0222">
      <w:pPr>
        <w:pStyle w:val="ListParagraph"/>
        <w:numPr>
          <w:ilvl w:val="1"/>
          <w:numId w:val="1"/>
        </w:numPr>
        <w:rPr>
          <w:sz w:val="20"/>
          <w:szCs w:val="20"/>
        </w:rPr>
      </w:pPr>
      <w:r w:rsidRPr="00656E72">
        <w:rPr>
          <w:sz w:val="20"/>
          <w:szCs w:val="20"/>
        </w:rPr>
        <w:t>Water Conference</w:t>
      </w:r>
    </w:p>
    <w:p w14:paraId="77A5873B" w14:textId="1D88217C" w:rsidR="002E324B" w:rsidRPr="00656E72" w:rsidRDefault="00DF7EAF" w:rsidP="002E324B">
      <w:pPr>
        <w:pStyle w:val="ListParagraph"/>
        <w:numPr>
          <w:ilvl w:val="0"/>
          <w:numId w:val="1"/>
        </w:numPr>
        <w:rPr>
          <w:sz w:val="20"/>
          <w:szCs w:val="20"/>
        </w:rPr>
      </w:pPr>
      <w:r w:rsidRPr="00656E72">
        <w:rPr>
          <w:sz w:val="20"/>
          <w:szCs w:val="20"/>
        </w:rPr>
        <w:t>New Business</w:t>
      </w:r>
    </w:p>
    <w:p w14:paraId="70F64F4C" w14:textId="78DF319F" w:rsidR="00A10A0F" w:rsidRDefault="00A10A0F" w:rsidP="00E12003">
      <w:pPr>
        <w:pStyle w:val="ListParagraph"/>
        <w:numPr>
          <w:ilvl w:val="1"/>
          <w:numId w:val="1"/>
        </w:numPr>
        <w:rPr>
          <w:sz w:val="20"/>
          <w:szCs w:val="20"/>
        </w:rPr>
      </w:pPr>
      <w:r>
        <w:rPr>
          <w:sz w:val="20"/>
          <w:szCs w:val="20"/>
        </w:rPr>
        <w:t>Possible contract with FDACS</w:t>
      </w:r>
    </w:p>
    <w:p w14:paraId="57F6D46E" w14:textId="2F19198F" w:rsidR="00366CC7" w:rsidRDefault="000826FB" w:rsidP="00E12003">
      <w:pPr>
        <w:pStyle w:val="ListParagraph"/>
        <w:numPr>
          <w:ilvl w:val="1"/>
          <w:numId w:val="1"/>
        </w:numPr>
        <w:rPr>
          <w:sz w:val="20"/>
          <w:szCs w:val="20"/>
        </w:rPr>
      </w:pPr>
      <w:r>
        <w:rPr>
          <w:sz w:val="20"/>
          <w:szCs w:val="20"/>
        </w:rPr>
        <w:t>Proposed changes to Bylaw</w:t>
      </w:r>
      <w:r w:rsidR="00782077">
        <w:rPr>
          <w:sz w:val="20"/>
          <w:szCs w:val="20"/>
        </w:rPr>
        <w:t>s</w:t>
      </w:r>
    </w:p>
    <w:p w14:paraId="55A1FFF9" w14:textId="15C3A1C1" w:rsidR="00782077" w:rsidRPr="00E12003" w:rsidRDefault="00782077" w:rsidP="00782077">
      <w:pPr>
        <w:pStyle w:val="ListParagraph"/>
        <w:ind w:left="1440"/>
        <w:rPr>
          <w:sz w:val="20"/>
          <w:szCs w:val="20"/>
        </w:rPr>
      </w:pPr>
      <w:r>
        <w:rPr>
          <w:sz w:val="20"/>
          <w:szCs w:val="20"/>
        </w:rPr>
        <w:t>(first reading July 24</w:t>
      </w:r>
      <w:r w:rsidRPr="00782077">
        <w:rPr>
          <w:sz w:val="20"/>
          <w:szCs w:val="20"/>
          <w:vertAlign w:val="superscript"/>
        </w:rPr>
        <w:t>th</w:t>
      </w:r>
      <w:r>
        <w:rPr>
          <w:sz w:val="20"/>
          <w:szCs w:val="20"/>
        </w:rPr>
        <w:t xml:space="preserve">, second reading August </w:t>
      </w:r>
      <w:r w:rsidR="007C22B9">
        <w:rPr>
          <w:sz w:val="20"/>
          <w:szCs w:val="20"/>
        </w:rPr>
        <w:t>28</w:t>
      </w:r>
      <w:r w:rsidR="007C22B9" w:rsidRPr="00591C62">
        <w:rPr>
          <w:sz w:val="20"/>
          <w:szCs w:val="20"/>
          <w:vertAlign w:val="superscript"/>
        </w:rPr>
        <w:t>t</w:t>
      </w:r>
      <w:r w:rsidR="00591C62" w:rsidRPr="00591C62">
        <w:rPr>
          <w:sz w:val="20"/>
          <w:szCs w:val="20"/>
          <w:vertAlign w:val="superscript"/>
        </w:rPr>
        <w:t>h</w:t>
      </w:r>
      <w:r w:rsidR="00591C62">
        <w:rPr>
          <w:sz w:val="20"/>
          <w:szCs w:val="20"/>
        </w:rPr>
        <w:t>)</w:t>
      </w:r>
    </w:p>
    <w:p w14:paraId="52315862" w14:textId="112C3BC3" w:rsidR="009C4CE5" w:rsidRDefault="000826FB" w:rsidP="00915C65">
      <w:pPr>
        <w:pStyle w:val="ListParagraph"/>
        <w:numPr>
          <w:ilvl w:val="1"/>
          <w:numId w:val="1"/>
        </w:numPr>
        <w:rPr>
          <w:sz w:val="20"/>
          <w:szCs w:val="20"/>
        </w:rPr>
      </w:pPr>
      <w:r>
        <w:rPr>
          <w:sz w:val="20"/>
          <w:szCs w:val="20"/>
        </w:rPr>
        <w:t xml:space="preserve">Possible </w:t>
      </w:r>
      <w:r w:rsidR="007310DA">
        <w:rPr>
          <w:sz w:val="20"/>
          <w:szCs w:val="20"/>
        </w:rPr>
        <w:t>Amicus</w:t>
      </w:r>
      <w:r>
        <w:rPr>
          <w:sz w:val="20"/>
          <w:szCs w:val="20"/>
        </w:rPr>
        <w:t xml:space="preserve"> Brief</w:t>
      </w:r>
    </w:p>
    <w:p w14:paraId="5B5CFBD2" w14:textId="36C9EE6E" w:rsidR="007310DA" w:rsidRPr="00915C65" w:rsidRDefault="008201C6" w:rsidP="00915C65">
      <w:pPr>
        <w:pStyle w:val="ListParagraph"/>
        <w:numPr>
          <w:ilvl w:val="1"/>
          <w:numId w:val="1"/>
        </w:numPr>
        <w:rPr>
          <w:sz w:val="20"/>
          <w:szCs w:val="20"/>
        </w:rPr>
      </w:pPr>
      <w:r>
        <w:rPr>
          <w:sz w:val="20"/>
          <w:szCs w:val="20"/>
        </w:rPr>
        <w:t>Updating of Strategic Plan</w:t>
      </w:r>
      <w:r w:rsidR="00862861">
        <w:rPr>
          <w:sz w:val="20"/>
          <w:szCs w:val="20"/>
        </w:rPr>
        <w:t xml:space="preserve"> </w:t>
      </w:r>
      <w:r w:rsidR="0031313E">
        <w:rPr>
          <w:sz w:val="20"/>
          <w:szCs w:val="20"/>
        </w:rPr>
        <w:t xml:space="preserve">and creating a </w:t>
      </w:r>
      <w:r w:rsidR="001F5B3F">
        <w:rPr>
          <w:sz w:val="20"/>
          <w:szCs w:val="20"/>
        </w:rPr>
        <w:t xml:space="preserve">Yearly Plan </w:t>
      </w:r>
      <w:r w:rsidR="00862861">
        <w:rPr>
          <w:sz w:val="20"/>
          <w:szCs w:val="20"/>
        </w:rPr>
        <w:t xml:space="preserve">on </w:t>
      </w:r>
      <w:r w:rsidR="009C55CB">
        <w:rPr>
          <w:sz w:val="20"/>
          <w:szCs w:val="20"/>
        </w:rPr>
        <w:t>July 17th</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03D5A6C9" w14:textId="3B147484" w:rsidR="00985529" w:rsidRPr="00656E72" w:rsidRDefault="00985529" w:rsidP="00985529">
      <w:pPr>
        <w:pStyle w:val="ListParagraph"/>
        <w:numPr>
          <w:ilvl w:val="1"/>
          <w:numId w:val="1"/>
        </w:numPr>
        <w:rPr>
          <w:sz w:val="20"/>
          <w:szCs w:val="20"/>
        </w:rPr>
      </w:pPr>
      <w:r w:rsidRPr="00656E72">
        <w:rPr>
          <w:sz w:val="20"/>
          <w:szCs w:val="20"/>
        </w:rPr>
        <w:t>Supervisor Web</w:t>
      </w:r>
      <w:r w:rsidR="00D35F6F">
        <w:rPr>
          <w:sz w:val="20"/>
          <w:szCs w:val="20"/>
        </w:rPr>
        <w:t>b</w:t>
      </w:r>
      <w:r w:rsidRPr="00656E72">
        <w:rPr>
          <w:sz w:val="20"/>
          <w:szCs w:val="20"/>
        </w:rPr>
        <w:t xml:space="preserve">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4C8AED15" w:rsidR="00551BBB" w:rsidRDefault="009B7EA3" w:rsidP="00DB5B72">
      <w:pPr>
        <w:pStyle w:val="ListParagraph"/>
        <w:numPr>
          <w:ilvl w:val="1"/>
          <w:numId w:val="1"/>
        </w:numPr>
        <w:rPr>
          <w:sz w:val="20"/>
          <w:szCs w:val="20"/>
        </w:rPr>
      </w:pPr>
      <w:r w:rsidRPr="00656E72">
        <w:rPr>
          <w:sz w:val="20"/>
          <w:szCs w:val="20"/>
        </w:rPr>
        <w:t xml:space="preserve">Supervisor </w:t>
      </w:r>
      <w:proofErr w:type="spellStart"/>
      <w:r w:rsidRPr="00656E72">
        <w:rPr>
          <w:sz w:val="20"/>
          <w:szCs w:val="20"/>
        </w:rPr>
        <w:t>Betche</w:t>
      </w:r>
      <w:proofErr w:type="spellEnd"/>
      <w:r w:rsidRPr="00656E72">
        <w:rPr>
          <w:sz w:val="20"/>
          <w:szCs w:val="20"/>
        </w:rPr>
        <w:t xml:space="preserve">, </w:t>
      </w:r>
      <w:r w:rsidR="00551BBB" w:rsidRPr="00656E72">
        <w:rPr>
          <w:sz w:val="20"/>
          <w:szCs w:val="20"/>
        </w:rPr>
        <w:t xml:space="preserve">Secretary </w:t>
      </w:r>
    </w:p>
    <w:p w14:paraId="03C77E06" w14:textId="5C79E1C1" w:rsidR="009C55CB" w:rsidRDefault="009C55CB" w:rsidP="00DB5B72">
      <w:pPr>
        <w:pStyle w:val="ListParagraph"/>
        <w:numPr>
          <w:ilvl w:val="1"/>
          <w:numId w:val="1"/>
        </w:numPr>
        <w:rPr>
          <w:sz w:val="20"/>
          <w:szCs w:val="20"/>
        </w:rPr>
      </w:pPr>
      <w:r>
        <w:rPr>
          <w:sz w:val="20"/>
          <w:szCs w:val="20"/>
        </w:rPr>
        <w:t>Peggy Green, Public Relations Officer</w:t>
      </w:r>
    </w:p>
    <w:p w14:paraId="4407CA18" w14:textId="4D276511" w:rsidR="009C55CB" w:rsidRPr="009C55CB" w:rsidRDefault="009C55CB" w:rsidP="009C55CB">
      <w:pPr>
        <w:pStyle w:val="ListParagraph"/>
        <w:numPr>
          <w:ilvl w:val="1"/>
          <w:numId w:val="1"/>
        </w:numPr>
        <w:rPr>
          <w:sz w:val="20"/>
          <w:szCs w:val="20"/>
        </w:rPr>
      </w:pPr>
      <w:r w:rsidRPr="00656E72">
        <w:rPr>
          <w:sz w:val="20"/>
          <w:szCs w:val="20"/>
        </w:rPr>
        <w:t>Supervisor Heriot, Chair</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6A6D0724" w:rsidR="006427BF" w:rsidRPr="00656E72" w:rsidRDefault="00866EAF" w:rsidP="00866EAF">
      <w:pPr>
        <w:pStyle w:val="ListParagraph"/>
        <w:numPr>
          <w:ilvl w:val="0"/>
          <w:numId w:val="1"/>
        </w:numPr>
        <w:rPr>
          <w:sz w:val="20"/>
          <w:szCs w:val="20"/>
        </w:rPr>
      </w:pPr>
      <w:r w:rsidRPr="007C4D15">
        <w:rPr>
          <w:sz w:val="20"/>
          <w:szCs w:val="20"/>
        </w:rPr>
        <w:t xml:space="preserve">Adjournment </w:t>
      </w:r>
      <w:r w:rsidR="009F01AC" w:rsidRPr="007C4D15">
        <w:rPr>
          <w:sz w:val="20"/>
          <w:szCs w:val="20"/>
        </w:rPr>
        <w:t xml:space="preserve">– Next </w:t>
      </w:r>
      <w:r w:rsidR="000452C6">
        <w:rPr>
          <w:sz w:val="20"/>
          <w:szCs w:val="20"/>
        </w:rPr>
        <w:t xml:space="preserve">work session </w:t>
      </w:r>
      <w:r w:rsidR="009F01AC" w:rsidRPr="007C4D15">
        <w:rPr>
          <w:sz w:val="20"/>
          <w:szCs w:val="20"/>
        </w:rPr>
        <w:t xml:space="preserve">is </w:t>
      </w:r>
      <w:r w:rsidR="0031313E" w:rsidRPr="007C4D15">
        <w:rPr>
          <w:sz w:val="20"/>
          <w:szCs w:val="20"/>
        </w:rPr>
        <w:t>Wednesday</w:t>
      </w:r>
      <w:r w:rsidR="005174FD" w:rsidRPr="007C4D15">
        <w:rPr>
          <w:sz w:val="20"/>
          <w:szCs w:val="20"/>
        </w:rPr>
        <w:t>,</w:t>
      </w:r>
      <w:r w:rsidR="0031313E" w:rsidRPr="007C4D15">
        <w:rPr>
          <w:sz w:val="20"/>
          <w:szCs w:val="20"/>
        </w:rPr>
        <w:t xml:space="preserve"> July 17, 2024 </w:t>
      </w:r>
      <w:r w:rsidR="006A0712" w:rsidRPr="007C4D15">
        <w:rPr>
          <w:sz w:val="20"/>
          <w:szCs w:val="20"/>
        </w:rPr>
        <w:t>at 6:30 pm</w:t>
      </w:r>
      <w:r w:rsidR="001F5B3F" w:rsidRPr="007C4D15">
        <w:rPr>
          <w:sz w:val="20"/>
          <w:szCs w:val="20"/>
        </w:rPr>
        <w:t xml:space="preserve"> at this location. Next business meeting is July </w:t>
      </w:r>
      <w:r w:rsidR="00E37991" w:rsidRPr="007C4D15">
        <w:rPr>
          <w:sz w:val="20"/>
          <w:szCs w:val="20"/>
        </w:rPr>
        <w:t xml:space="preserve">24, 2024 at 6:30 pm at this location. </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07F6B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452C6"/>
    <w:rsid w:val="000760FC"/>
    <w:rsid w:val="000766BC"/>
    <w:rsid w:val="000826FB"/>
    <w:rsid w:val="000B5F8B"/>
    <w:rsid w:val="000C1502"/>
    <w:rsid w:val="00117985"/>
    <w:rsid w:val="00143437"/>
    <w:rsid w:val="00187F76"/>
    <w:rsid w:val="001C4A9B"/>
    <w:rsid w:val="001D3788"/>
    <w:rsid w:val="001F5B3F"/>
    <w:rsid w:val="0022354F"/>
    <w:rsid w:val="00225C7E"/>
    <w:rsid w:val="002636E6"/>
    <w:rsid w:val="00287E52"/>
    <w:rsid w:val="00292E20"/>
    <w:rsid w:val="002938CE"/>
    <w:rsid w:val="002A0DDB"/>
    <w:rsid w:val="002C33C1"/>
    <w:rsid w:val="002C5AF4"/>
    <w:rsid w:val="002E324B"/>
    <w:rsid w:val="002F1383"/>
    <w:rsid w:val="0031313E"/>
    <w:rsid w:val="00321499"/>
    <w:rsid w:val="00353093"/>
    <w:rsid w:val="00364195"/>
    <w:rsid w:val="00366CC7"/>
    <w:rsid w:val="00382314"/>
    <w:rsid w:val="00382992"/>
    <w:rsid w:val="003B683D"/>
    <w:rsid w:val="003C4AE0"/>
    <w:rsid w:val="003C5A00"/>
    <w:rsid w:val="003D1D64"/>
    <w:rsid w:val="003D38CB"/>
    <w:rsid w:val="003F7C90"/>
    <w:rsid w:val="00403A5B"/>
    <w:rsid w:val="00404DB2"/>
    <w:rsid w:val="00455BA3"/>
    <w:rsid w:val="00490F33"/>
    <w:rsid w:val="004A7B61"/>
    <w:rsid w:val="004B65F8"/>
    <w:rsid w:val="004D46AF"/>
    <w:rsid w:val="004F6C28"/>
    <w:rsid w:val="0050518F"/>
    <w:rsid w:val="00514E39"/>
    <w:rsid w:val="005174FD"/>
    <w:rsid w:val="00523B20"/>
    <w:rsid w:val="005258A8"/>
    <w:rsid w:val="00551BBB"/>
    <w:rsid w:val="00591C62"/>
    <w:rsid w:val="005B63B8"/>
    <w:rsid w:val="005B7B6F"/>
    <w:rsid w:val="005C7FA8"/>
    <w:rsid w:val="005E0A2B"/>
    <w:rsid w:val="005F15F0"/>
    <w:rsid w:val="00601C43"/>
    <w:rsid w:val="00605F7F"/>
    <w:rsid w:val="00624999"/>
    <w:rsid w:val="0063640C"/>
    <w:rsid w:val="006427BF"/>
    <w:rsid w:val="00656E72"/>
    <w:rsid w:val="0066020B"/>
    <w:rsid w:val="006642DB"/>
    <w:rsid w:val="00671A8B"/>
    <w:rsid w:val="006A0712"/>
    <w:rsid w:val="006A54A3"/>
    <w:rsid w:val="006B2E43"/>
    <w:rsid w:val="006B46B7"/>
    <w:rsid w:val="006C71DA"/>
    <w:rsid w:val="006F3CCA"/>
    <w:rsid w:val="006F6999"/>
    <w:rsid w:val="007310DA"/>
    <w:rsid w:val="007656A8"/>
    <w:rsid w:val="00782077"/>
    <w:rsid w:val="007B305F"/>
    <w:rsid w:val="007C22B9"/>
    <w:rsid w:val="007C4838"/>
    <w:rsid w:val="007C4D15"/>
    <w:rsid w:val="007F777A"/>
    <w:rsid w:val="00817DA4"/>
    <w:rsid w:val="008201C6"/>
    <w:rsid w:val="008574B3"/>
    <w:rsid w:val="0086004D"/>
    <w:rsid w:val="00862861"/>
    <w:rsid w:val="00866EAF"/>
    <w:rsid w:val="008953EE"/>
    <w:rsid w:val="008B1900"/>
    <w:rsid w:val="008E0222"/>
    <w:rsid w:val="00915C65"/>
    <w:rsid w:val="009203B6"/>
    <w:rsid w:val="009413CB"/>
    <w:rsid w:val="00946141"/>
    <w:rsid w:val="00955616"/>
    <w:rsid w:val="00985529"/>
    <w:rsid w:val="00996D19"/>
    <w:rsid w:val="009B7EA3"/>
    <w:rsid w:val="009C4CE5"/>
    <w:rsid w:val="009C55CB"/>
    <w:rsid w:val="009E0179"/>
    <w:rsid w:val="009F01AC"/>
    <w:rsid w:val="00A10A0F"/>
    <w:rsid w:val="00A47E02"/>
    <w:rsid w:val="00A661B2"/>
    <w:rsid w:val="00A978B4"/>
    <w:rsid w:val="00AE3781"/>
    <w:rsid w:val="00B26DBD"/>
    <w:rsid w:val="00B6025F"/>
    <w:rsid w:val="00B8076C"/>
    <w:rsid w:val="00BB313F"/>
    <w:rsid w:val="00C00FEE"/>
    <w:rsid w:val="00C73909"/>
    <w:rsid w:val="00C83EEE"/>
    <w:rsid w:val="00CE6DC2"/>
    <w:rsid w:val="00D23CF1"/>
    <w:rsid w:val="00D31811"/>
    <w:rsid w:val="00D35F6F"/>
    <w:rsid w:val="00DB5B72"/>
    <w:rsid w:val="00DF7EAF"/>
    <w:rsid w:val="00E12003"/>
    <w:rsid w:val="00E36A08"/>
    <w:rsid w:val="00E37991"/>
    <w:rsid w:val="00E472FB"/>
    <w:rsid w:val="00E71DC9"/>
    <w:rsid w:val="00E8634D"/>
    <w:rsid w:val="00F57E56"/>
    <w:rsid w:val="00F82B22"/>
    <w:rsid w:val="00F83234"/>
    <w:rsid w:val="00FC4674"/>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2024-06-26T02:45:00Z</dcterms:created>
  <dcterms:modified xsi:type="dcterms:W3CDTF">2024-06-26T02:45:00Z</dcterms:modified>
</cp:coreProperties>
</file>