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A26A7" w14:textId="77777777" w:rsidR="00166EFB" w:rsidRPr="00482826" w:rsidRDefault="00166EFB" w:rsidP="00166EFB">
      <w:pPr>
        <w:rPr>
          <w:sz w:val="24"/>
          <w:szCs w:val="24"/>
        </w:rPr>
      </w:pPr>
      <w:r w:rsidRPr="00482826">
        <w:rPr>
          <w:sz w:val="24"/>
          <w:szCs w:val="24"/>
        </w:rPr>
        <w:t xml:space="preserve">PRESS RELEASE </w:t>
      </w:r>
    </w:p>
    <w:p w14:paraId="4EE99482" w14:textId="77777777" w:rsidR="00166EFB" w:rsidRPr="00482826" w:rsidRDefault="00166EFB" w:rsidP="00166EFB">
      <w:pPr>
        <w:rPr>
          <w:sz w:val="24"/>
          <w:szCs w:val="24"/>
        </w:rPr>
      </w:pPr>
      <w:r w:rsidRPr="00482826">
        <w:rPr>
          <w:sz w:val="24"/>
          <w:szCs w:val="24"/>
        </w:rPr>
        <w:t>For Immediate Release: October 20, 2024</w:t>
      </w:r>
    </w:p>
    <w:p w14:paraId="71F30FC6" w14:textId="77777777" w:rsidR="00166EFB" w:rsidRPr="00482826" w:rsidRDefault="00166EFB" w:rsidP="00166EFB">
      <w:pPr>
        <w:spacing w:after="0"/>
        <w:rPr>
          <w:sz w:val="24"/>
          <w:szCs w:val="24"/>
        </w:rPr>
      </w:pPr>
      <w:r w:rsidRPr="00482826">
        <w:rPr>
          <w:sz w:val="24"/>
          <w:szCs w:val="24"/>
        </w:rPr>
        <w:t>For more information contact:   Karen Heriot</w:t>
      </w:r>
    </w:p>
    <w:p w14:paraId="14B102E3" w14:textId="77777777" w:rsidR="00166EFB" w:rsidRPr="00482826" w:rsidRDefault="00166EFB" w:rsidP="00166EFB">
      <w:pPr>
        <w:spacing w:after="0"/>
        <w:rPr>
          <w:sz w:val="24"/>
          <w:szCs w:val="24"/>
        </w:rPr>
      </w:pPr>
      <w:r w:rsidRPr="00482826">
        <w:rPr>
          <w:sz w:val="24"/>
          <w:szCs w:val="24"/>
        </w:rPr>
        <w:tab/>
      </w:r>
      <w:r w:rsidRPr="00482826">
        <w:rPr>
          <w:sz w:val="24"/>
          <w:szCs w:val="24"/>
        </w:rPr>
        <w:tab/>
      </w:r>
      <w:r w:rsidRPr="00482826">
        <w:rPr>
          <w:sz w:val="24"/>
          <w:szCs w:val="24"/>
        </w:rPr>
        <w:tab/>
      </w:r>
      <w:r w:rsidRPr="00482826">
        <w:rPr>
          <w:sz w:val="24"/>
          <w:szCs w:val="24"/>
        </w:rPr>
        <w:tab/>
      </w:r>
      <w:r>
        <w:rPr>
          <w:sz w:val="24"/>
          <w:szCs w:val="24"/>
        </w:rPr>
        <w:t xml:space="preserve">     </w:t>
      </w:r>
      <w:r w:rsidRPr="00482826">
        <w:rPr>
          <w:sz w:val="24"/>
          <w:szCs w:val="24"/>
        </w:rPr>
        <w:t>407-748-1069</w:t>
      </w:r>
    </w:p>
    <w:p w14:paraId="65C87DED" w14:textId="77777777" w:rsidR="00166EFB" w:rsidRPr="00482826" w:rsidRDefault="00166EFB" w:rsidP="00166EFB">
      <w:pPr>
        <w:spacing w:after="0"/>
        <w:rPr>
          <w:sz w:val="24"/>
          <w:szCs w:val="24"/>
        </w:rPr>
      </w:pPr>
      <w:r w:rsidRPr="00482826">
        <w:rPr>
          <w:sz w:val="24"/>
          <w:szCs w:val="24"/>
        </w:rPr>
        <w:tab/>
      </w:r>
      <w:r w:rsidRPr="00482826">
        <w:rPr>
          <w:sz w:val="24"/>
          <w:szCs w:val="24"/>
        </w:rPr>
        <w:tab/>
      </w:r>
      <w:r w:rsidRPr="00482826">
        <w:rPr>
          <w:sz w:val="24"/>
          <w:szCs w:val="24"/>
        </w:rPr>
        <w:tab/>
      </w:r>
      <w:r w:rsidRPr="00482826">
        <w:rPr>
          <w:sz w:val="24"/>
          <w:szCs w:val="24"/>
        </w:rPr>
        <w:tab/>
      </w:r>
      <w:r>
        <w:rPr>
          <w:sz w:val="24"/>
          <w:szCs w:val="24"/>
        </w:rPr>
        <w:t xml:space="preserve">     </w:t>
      </w:r>
      <w:hyperlink r:id="rId7" w:history="1">
        <w:r w:rsidRPr="000F1F47">
          <w:rPr>
            <w:rStyle w:val="Hyperlink"/>
            <w:sz w:val="24"/>
            <w:szCs w:val="24"/>
          </w:rPr>
          <w:t>KarenHeriotseat5@yahoo.com</w:t>
        </w:r>
      </w:hyperlink>
    </w:p>
    <w:p w14:paraId="5793E788" w14:textId="77777777" w:rsidR="00166EFB" w:rsidRPr="00482826" w:rsidRDefault="00166EFB" w:rsidP="00166EFB">
      <w:pPr>
        <w:spacing w:after="0"/>
        <w:rPr>
          <w:sz w:val="24"/>
          <w:szCs w:val="24"/>
        </w:rPr>
      </w:pPr>
    </w:p>
    <w:p w14:paraId="60261E9A" w14:textId="77777777" w:rsidR="00166EFB" w:rsidRPr="00482826" w:rsidRDefault="00166EFB" w:rsidP="00166EFB">
      <w:pPr>
        <w:spacing w:after="0"/>
        <w:rPr>
          <w:sz w:val="24"/>
          <w:szCs w:val="24"/>
        </w:rPr>
      </w:pPr>
      <w:r w:rsidRPr="00482826">
        <w:rPr>
          <w:sz w:val="24"/>
          <w:szCs w:val="24"/>
        </w:rPr>
        <w:t xml:space="preserve">The Seminole Soil and Water Conservation District has a </w:t>
      </w:r>
      <w:proofErr w:type="gramStart"/>
      <w:r w:rsidRPr="00482826">
        <w:rPr>
          <w:sz w:val="24"/>
          <w:szCs w:val="24"/>
        </w:rPr>
        <w:t>Supervisor</w:t>
      </w:r>
      <w:proofErr w:type="gramEnd"/>
      <w:r w:rsidRPr="00482826">
        <w:rPr>
          <w:sz w:val="24"/>
          <w:szCs w:val="24"/>
        </w:rPr>
        <w:t xml:space="preserve"> vacancy following the resignation of the Group 3 Supervisor, Megan </w:t>
      </w:r>
      <w:proofErr w:type="spellStart"/>
      <w:r w:rsidRPr="00482826">
        <w:rPr>
          <w:sz w:val="24"/>
          <w:szCs w:val="24"/>
        </w:rPr>
        <w:t>Betche</w:t>
      </w:r>
      <w:proofErr w:type="spellEnd"/>
      <w:r w:rsidRPr="00482826">
        <w:rPr>
          <w:sz w:val="24"/>
          <w:szCs w:val="24"/>
        </w:rPr>
        <w:t xml:space="preserve">. </w:t>
      </w:r>
    </w:p>
    <w:p w14:paraId="3170DDC0" w14:textId="77777777" w:rsidR="00166EFB" w:rsidRPr="00482826" w:rsidRDefault="00166EFB" w:rsidP="00166EFB">
      <w:pPr>
        <w:spacing w:after="0"/>
        <w:rPr>
          <w:sz w:val="24"/>
          <w:szCs w:val="24"/>
        </w:rPr>
      </w:pPr>
    </w:p>
    <w:p w14:paraId="51F7E67E" w14:textId="77777777" w:rsidR="00166EFB" w:rsidRPr="00482826" w:rsidRDefault="00166EFB" w:rsidP="00166EFB">
      <w:pPr>
        <w:spacing w:after="0"/>
        <w:rPr>
          <w:sz w:val="24"/>
          <w:szCs w:val="24"/>
        </w:rPr>
      </w:pPr>
      <w:r w:rsidRPr="00482826">
        <w:rPr>
          <w:sz w:val="24"/>
          <w:szCs w:val="24"/>
        </w:rPr>
        <w:t>Per Florida Statutes Chapter 582, the Seminole Soil and Water Conservation District Board of Supervisors is charged with filling the vacancy. The Board will hear from interested applicants at their regularly scheduled monthly meeting on Wednesday, November 20</w:t>
      </w:r>
      <w:r w:rsidRPr="00482826">
        <w:rPr>
          <w:sz w:val="24"/>
          <w:szCs w:val="24"/>
          <w:vertAlign w:val="superscript"/>
        </w:rPr>
        <w:t>th</w:t>
      </w:r>
      <w:r w:rsidRPr="00482826">
        <w:rPr>
          <w:sz w:val="24"/>
          <w:szCs w:val="24"/>
        </w:rPr>
        <w:t xml:space="preserve">, 6:30 pm at the Seminole County Extension Auditorium, 250 County Home Road, Sanford, FL 32773. Candidates must present themselves in person at this time to be considered. Candidates will be given 3 minutes to address the members of the Board followed by questions from the Board members. Candidates are not required, but are encouraged to provide a resume. Candidates must be eligible to hold office in Seminole County, Florida as of November 15, 2024. The candidate selected will be appointed to fulfill the term beginning in January, 2025 which concludes in January 2027. </w:t>
      </w:r>
    </w:p>
    <w:p w14:paraId="2E523E26" w14:textId="77777777" w:rsidR="00166EFB" w:rsidRPr="00482826" w:rsidRDefault="00166EFB" w:rsidP="00166EFB">
      <w:pPr>
        <w:spacing w:after="0"/>
        <w:rPr>
          <w:sz w:val="24"/>
          <w:szCs w:val="24"/>
        </w:rPr>
      </w:pPr>
    </w:p>
    <w:p w14:paraId="2427117F" w14:textId="77777777" w:rsidR="00166EFB" w:rsidRDefault="00166EFB" w:rsidP="00166EFB">
      <w:pPr>
        <w:spacing w:after="0"/>
        <w:rPr>
          <w:sz w:val="24"/>
          <w:szCs w:val="24"/>
        </w:rPr>
      </w:pPr>
      <w:r w:rsidRPr="00482826">
        <w:rPr>
          <w:sz w:val="24"/>
          <w:szCs w:val="24"/>
        </w:rPr>
        <w:t xml:space="preserve">Anyone needing additional information may contact Seminole Soil and Water Conservation District Chair, Karen Heriot, via mail at 250 County Home Road, Sanford, FL 32773, email at </w:t>
      </w:r>
      <w:hyperlink r:id="rId8" w:history="1">
        <w:r w:rsidRPr="00482826">
          <w:rPr>
            <w:rStyle w:val="Hyperlink"/>
            <w:sz w:val="24"/>
            <w:szCs w:val="24"/>
          </w:rPr>
          <w:t>KarenHeriotseat5@yahoo.com</w:t>
        </w:r>
      </w:hyperlink>
      <w:r w:rsidRPr="00482826">
        <w:rPr>
          <w:sz w:val="24"/>
          <w:szCs w:val="24"/>
        </w:rPr>
        <w:t xml:space="preserve">, or phone at 407-748-1069. </w:t>
      </w:r>
    </w:p>
    <w:p w14:paraId="09D6F8E0" w14:textId="77777777" w:rsidR="00166EFB" w:rsidRDefault="00166EFB" w:rsidP="00166EFB">
      <w:pPr>
        <w:spacing w:after="0"/>
        <w:rPr>
          <w:sz w:val="24"/>
          <w:szCs w:val="24"/>
        </w:rPr>
      </w:pPr>
    </w:p>
    <w:p w14:paraId="171664A5" w14:textId="77777777" w:rsidR="00166EFB" w:rsidRDefault="00166EFB" w:rsidP="00166EFB">
      <w:pPr>
        <w:spacing w:after="0"/>
        <w:rPr>
          <w:sz w:val="24"/>
          <w:szCs w:val="24"/>
        </w:rPr>
      </w:pPr>
      <w:r>
        <w:rPr>
          <w:sz w:val="24"/>
          <w:szCs w:val="24"/>
        </w:rPr>
        <w:t xml:space="preserve">Candidates are encouraged to consider the following expectations set forth in the district Bylaws. </w:t>
      </w:r>
    </w:p>
    <w:p w14:paraId="511FDB6B" w14:textId="77777777" w:rsidR="00166EFB" w:rsidRDefault="00166EFB" w:rsidP="00166EFB">
      <w:pPr>
        <w:pStyle w:val="ListParagraph"/>
        <w:numPr>
          <w:ilvl w:val="0"/>
          <w:numId w:val="1"/>
        </w:numPr>
        <w:spacing w:after="0"/>
        <w:rPr>
          <w:sz w:val="24"/>
          <w:szCs w:val="24"/>
        </w:rPr>
      </w:pPr>
      <w:r>
        <w:rPr>
          <w:sz w:val="24"/>
          <w:szCs w:val="24"/>
        </w:rPr>
        <w:t>Regularly attend 2 monthly meetings held on Wednesdays</w:t>
      </w:r>
    </w:p>
    <w:p w14:paraId="4E316AAB" w14:textId="77777777" w:rsidR="00166EFB" w:rsidRDefault="00166EFB" w:rsidP="00166EFB">
      <w:pPr>
        <w:pStyle w:val="ListParagraph"/>
        <w:numPr>
          <w:ilvl w:val="0"/>
          <w:numId w:val="1"/>
        </w:numPr>
        <w:spacing w:after="0"/>
        <w:rPr>
          <w:sz w:val="24"/>
          <w:szCs w:val="24"/>
        </w:rPr>
      </w:pPr>
      <w:r>
        <w:rPr>
          <w:sz w:val="24"/>
          <w:szCs w:val="24"/>
        </w:rPr>
        <w:t xml:space="preserve">Raise or contribute $300 per year to the Board </w:t>
      </w:r>
    </w:p>
    <w:p w14:paraId="58D5F0F2" w14:textId="77777777" w:rsidR="00166EFB" w:rsidRDefault="00166EFB" w:rsidP="00166EFB">
      <w:pPr>
        <w:pStyle w:val="ListParagraph"/>
        <w:numPr>
          <w:ilvl w:val="0"/>
          <w:numId w:val="1"/>
        </w:numPr>
        <w:spacing w:after="0"/>
        <w:rPr>
          <w:sz w:val="24"/>
          <w:szCs w:val="24"/>
        </w:rPr>
      </w:pPr>
      <w:r>
        <w:rPr>
          <w:sz w:val="24"/>
          <w:szCs w:val="24"/>
        </w:rPr>
        <w:t xml:space="preserve">Attend 2 meetings per year of an Ag organization </w:t>
      </w:r>
    </w:p>
    <w:p w14:paraId="2289510D" w14:textId="77777777" w:rsidR="00166EFB" w:rsidRDefault="00166EFB" w:rsidP="00166EFB">
      <w:pPr>
        <w:pStyle w:val="ListParagraph"/>
        <w:numPr>
          <w:ilvl w:val="0"/>
          <w:numId w:val="1"/>
        </w:numPr>
        <w:spacing w:after="0"/>
        <w:rPr>
          <w:sz w:val="24"/>
          <w:szCs w:val="24"/>
        </w:rPr>
      </w:pPr>
      <w:r>
        <w:rPr>
          <w:sz w:val="24"/>
          <w:szCs w:val="24"/>
        </w:rPr>
        <w:t>Attend 2 meetings per year of a civic group or elected body</w:t>
      </w:r>
    </w:p>
    <w:p w14:paraId="08F73119" w14:textId="77777777" w:rsidR="00166EFB" w:rsidRPr="00AF5B19" w:rsidRDefault="00166EFB" w:rsidP="00166EFB">
      <w:pPr>
        <w:pStyle w:val="ListParagraph"/>
        <w:numPr>
          <w:ilvl w:val="0"/>
          <w:numId w:val="1"/>
        </w:numPr>
        <w:spacing w:after="0"/>
        <w:rPr>
          <w:sz w:val="24"/>
          <w:szCs w:val="24"/>
        </w:rPr>
      </w:pPr>
      <w:r>
        <w:rPr>
          <w:sz w:val="24"/>
          <w:szCs w:val="24"/>
        </w:rPr>
        <w:t xml:space="preserve">Attend one day of meetings per year of the AFCD (Association of Florida Conservation Districts </w:t>
      </w:r>
    </w:p>
    <w:p w14:paraId="0E23499A" w14:textId="77777777" w:rsidR="00166EFB" w:rsidRDefault="00166EFB" w:rsidP="00166EFB">
      <w:pPr>
        <w:spacing w:after="0"/>
        <w:rPr>
          <w:sz w:val="24"/>
          <w:szCs w:val="24"/>
        </w:rPr>
      </w:pPr>
    </w:p>
    <w:p w14:paraId="7ACB514A" w14:textId="77777777" w:rsidR="00166EFB" w:rsidRPr="00482826" w:rsidRDefault="00166EFB" w:rsidP="00166EFB">
      <w:pPr>
        <w:spacing w:after="0"/>
        <w:rPr>
          <w:sz w:val="24"/>
          <w:szCs w:val="24"/>
        </w:rPr>
      </w:pPr>
      <w:r>
        <w:rPr>
          <w:sz w:val="24"/>
          <w:szCs w:val="24"/>
        </w:rPr>
        <w:t xml:space="preserve">The ideal candidate will have extensive knowledge of </w:t>
      </w:r>
      <w:r w:rsidR="004E0DD5">
        <w:rPr>
          <w:sz w:val="24"/>
          <w:szCs w:val="24"/>
        </w:rPr>
        <w:t>urban and agricultural soil and water conservation subjects and issues, have knowledge of water quality and quantity issues in both rural and urban areas of Seminole County</w:t>
      </w:r>
      <w:r>
        <w:rPr>
          <w:sz w:val="24"/>
          <w:szCs w:val="24"/>
        </w:rPr>
        <w:t xml:space="preserve">, </w:t>
      </w:r>
      <w:r w:rsidR="004E0DD5">
        <w:rPr>
          <w:sz w:val="24"/>
          <w:szCs w:val="24"/>
        </w:rPr>
        <w:t xml:space="preserve">as well as be familiar with the </w:t>
      </w:r>
      <w:r>
        <w:rPr>
          <w:sz w:val="24"/>
          <w:szCs w:val="24"/>
        </w:rPr>
        <w:t>functions of the Florida Department of Environmental Protection, St. John’s Water Management District, and the FDACS Office of Ag Water Quality</w:t>
      </w:r>
      <w:r w:rsidR="004E0DD5">
        <w:rPr>
          <w:sz w:val="24"/>
          <w:szCs w:val="24"/>
        </w:rPr>
        <w:t>, and local government including Seminole County and the seven cities</w:t>
      </w:r>
      <w:r>
        <w:rPr>
          <w:sz w:val="24"/>
          <w:szCs w:val="24"/>
        </w:rPr>
        <w:t xml:space="preserve">. In addition, s/he </w:t>
      </w:r>
      <w:r>
        <w:rPr>
          <w:sz w:val="24"/>
          <w:szCs w:val="24"/>
        </w:rPr>
        <w:t>should</w:t>
      </w:r>
      <w:r>
        <w:rPr>
          <w:sz w:val="24"/>
          <w:szCs w:val="24"/>
        </w:rPr>
        <w:t xml:space="preserve"> be able to articulate the attributes of parcels of land that are being considered for placement into conservation. </w:t>
      </w:r>
    </w:p>
    <w:p w14:paraId="64FA7480" w14:textId="77777777" w:rsidR="00152D24" w:rsidRDefault="00152D24"/>
    <w:p w14:paraId="77542CA3" w14:textId="77777777" w:rsidR="00166EFB" w:rsidRPr="00482826" w:rsidRDefault="00166EFB" w:rsidP="00166EFB">
      <w:pPr>
        <w:rPr>
          <w:sz w:val="24"/>
          <w:szCs w:val="24"/>
        </w:rPr>
      </w:pPr>
      <w:r w:rsidRPr="00482826">
        <w:rPr>
          <w:sz w:val="24"/>
          <w:szCs w:val="24"/>
        </w:rPr>
        <w:t xml:space="preserve">PRESS RELEASE </w:t>
      </w:r>
    </w:p>
    <w:p w14:paraId="734156C2" w14:textId="77777777" w:rsidR="00166EFB" w:rsidRPr="00482826" w:rsidRDefault="00166EFB" w:rsidP="00166EFB">
      <w:pPr>
        <w:rPr>
          <w:sz w:val="24"/>
          <w:szCs w:val="24"/>
        </w:rPr>
      </w:pPr>
      <w:r w:rsidRPr="00482826">
        <w:rPr>
          <w:sz w:val="24"/>
          <w:szCs w:val="24"/>
        </w:rPr>
        <w:t>For Immediate Release: October 20, 2024</w:t>
      </w:r>
    </w:p>
    <w:p w14:paraId="2CAA3FE5" w14:textId="77777777" w:rsidR="00166EFB" w:rsidRPr="00482826" w:rsidRDefault="00166EFB" w:rsidP="00166EFB">
      <w:pPr>
        <w:spacing w:after="0"/>
        <w:rPr>
          <w:sz w:val="24"/>
          <w:szCs w:val="24"/>
        </w:rPr>
      </w:pPr>
      <w:r w:rsidRPr="00482826">
        <w:rPr>
          <w:sz w:val="24"/>
          <w:szCs w:val="24"/>
        </w:rPr>
        <w:t>For more information contact:   Karen Heriot</w:t>
      </w:r>
    </w:p>
    <w:p w14:paraId="1A6211EE" w14:textId="77777777" w:rsidR="00166EFB" w:rsidRPr="00482826" w:rsidRDefault="00166EFB" w:rsidP="00166EFB">
      <w:pPr>
        <w:spacing w:after="0"/>
        <w:rPr>
          <w:sz w:val="24"/>
          <w:szCs w:val="24"/>
        </w:rPr>
      </w:pPr>
      <w:r w:rsidRPr="00482826">
        <w:rPr>
          <w:sz w:val="24"/>
          <w:szCs w:val="24"/>
        </w:rPr>
        <w:tab/>
      </w:r>
      <w:r w:rsidRPr="00482826">
        <w:rPr>
          <w:sz w:val="24"/>
          <w:szCs w:val="24"/>
        </w:rPr>
        <w:tab/>
      </w:r>
      <w:r w:rsidRPr="00482826">
        <w:rPr>
          <w:sz w:val="24"/>
          <w:szCs w:val="24"/>
        </w:rPr>
        <w:tab/>
      </w:r>
      <w:r w:rsidRPr="00482826">
        <w:rPr>
          <w:sz w:val="24"/>
          <w:szCs w:val="24"/>
        </w:rPr>
        <w:tab/>
      </w:r>
      <w:r>
        <w:rPr>
          <w:sz w:val="24"/>
          <w:szCs w:val="24"/>
        </w:rPr>
        <w:t xml:space="preserve">     </w:t>
      </w:r>
      <w:r w:rsidRPr="00482826">
        <w:rPr>
          <w:sz w:val="24"/>
          <w:szCs w:val="24"/>
        </w:rPr>
        <w:t>407-748-1069</w:t>
      </w:r>
    </w:p>
    <w:p w14:paraId="3F5693DA" w14:textId="77777777" w:rsidR="00166EFB" w:rsidRPr="00482826" w:rsidRDefault="00166EFB" w:rsidP="00166EFB">
      <w:pPr>
        <w:spacing w:after="0"/>
        <w:rPr>
          <w:sz w:val="24"/>
          <w:szCs w:val="24"/>
        </w:rPr>
      </w:pPr>
      <w:r w:rsidRPr="00482826">
        <w:rPr>
          <w:sz w:val="24"/>
          <w:szCs w:val="24"/>
        </w:rPr>
        <w:tab/>
      </w:r>
      <w:r w:rsidRPr="00482826">
        <w:rPr>
          <w:sz w:val="24"/>
          <w:szCs w:val="24"/>
        </w:rPr>
        <w:tab/>
      </w:r>
      <w:r w:rsidRPr="00482826">
        <w:rPr>
          <w:sz w:val="24"/>
          <w:szCs w:val="24"/>
        </w:rPr>
        <w:tab/>
      </w:r>
      <w:r w:rsidRPr="00482826">
        <w:rPr>
          <w:sz w:val="24"/>
          <w:szCs w:val="24"/>
        </w:rPr>
        <w:tab/>
      </w:r>
      <w:r>
        <w:rPr>
          <w:sz w:val="24"/>
          <w:szCs w:val="24"/>
        </w:rPr>
        <w:t xml:space="preserve">     </w:t>
      </w:r>
      <w:hyperlink r:id="rId9" w:history="1">
        <w:r w:rsidRPr="000F1F47">
          <w:rPr>
            <w:rStyle w:val="Hyperlink"/>
            <w:sz w:val="24"/>
            <w:szCs w:val="24"/>
          </w:rPr>
          <w:t>KarenHeriotseat5@yahoo.com</w:t>
        </w:r>
      </w:hyperlink>
    </w:p>
    <w:p w14:paraId="7772FB77" w14:textId="77777777" w:rsidR="00166EFB" w:rsidRPr="00482826" w:rsidRDefault="00166EFB" w:rsidP="00166EFB">
      <w:pPr>
        <w:spacing w:after="0"/>
        <w:rPr>
          <w:sz w:val="24"/>
          <w:szCs w:val="24"/>
        </w:rPr>
      </w:pPr>
    </w:p>
    <w:p w14:paraId="11260C4E" w14:textId="77777777" w:rsidR="00166EFB" w:rsidRPr="00482826" w:rsidRDefault="00166EFB" w:rsidP="00166EFB">
      <w:pPr>
        <w:spacing w:after="0"/>
        <w:rPr>
          <w:sz w:val="24"/>
          <w:szCs w:val="24"/>
        </w:rPr>
      </w:pPr>
      <w:r w:rsidRPr="00482826">
        <w:rPr>
          <w:sz w:val="24"/>
          <w:szCs w:val="24"/>
        </w:rPr>
        <w:t xml:space="preserve">The Seminole Soil and Water Conservation District has a </w:t>
      </w:r>
      <w:proofErr w:type="gramStart"/>
      <w:r w:rsidRPr="00482826">
        <w:rPr>
          <w:sz w:val="24"/>
          <w:szCs w:val="24"/>
        </w:rPr>
        <w:t>Supervisor</w:t>
      </w:r>
      <w:proofErr w:type="gramEnd"/>
      <w:r w:rsidRPr="00482826">
        <w:rPr>
          <w:sz w:val="24"/>
          <w:szCs w:val="24"/>
        </w:rPr>
        <w:t xml:space="preserve"> vacancy </w:t>
      </w:r>
      <w:r>
        <w:rPr>
          <w:sz w:val="24"/>
          <w:szCs w:val="24"/>
        </w:rPr>
        <w:t xml:space="preserve">of </w:t>
      </w:r>
      <w:r w:rsidRPr="00482826">
        <w:rPr>
          <w:sz w:val="24"/>
          <w:szCs w:val="24"/>
        </w:rPr>
        <w:t xml:space="preserve">Group </w:t>
      </w:r>
      <w:r>
        <w:rPr>
          <w:sz w:val="24"/>
          <w:szCs w:val="24"/>
        </w:rPr>
        <w:t>4</w:t>
      </w:r>
      <w:r w:rsidRPr="00482826">
        <w:rPr>
          <w:sz w:val="24"/>
          <w:szCs w:val="24"/>
        </w:rPr>
        <w:t xml:space="preserve"> Supervisor. </w:t>
      </w:r>
    </w:p>
    <w:p w14:paraId="7BB2BA6A" w14:textId="77777777" w:rsidR="00166EFB" w:rsidRPr="00482826" w:rsidRDefault="00166EFB" w:rsidP="00166EFB">
      <w:pPr>
        <w:spacing w:after="0"/>
        <w:rPr>
          <w:sz w:val="24"/>
          <w:szCs w:val="24"/>
        </w:rPr>
      </w:pPr>
    </w:p>
    <w:p w14:paraId="12A6698D" w14:textId="77777777" w:rsidR="00166EFB" w:rsidRPr="00482826" w:rsidRDefault="00166EFB" w:rsidP="00166EFB">
      <w:pPr>
        <w:spacing w:after="0"/>
        <w:rPr>
          <w:sz w:val="24"/>
          <w:szCs w:val="24"/>
        </w:rPr>
      </w:pPr>
      <w:r w:rsidRPr="00482826">
        <w:rPr>
          <w:sz w:val="24"/>
          <w:szCs w:val="24"/>
        </w:rPr>
        <w:t>Per Florida Statutes Chapter 582, the Seminole Soil and Water Conservation District Board of Supervisors is charged with filling the vacancy. The Board will hear from interested applicants at their regularly scheduled monthly meeting on Wednesday, November 20</w:t>
      </w:r>
      <w:r w:rsidRPr="00482826">
        <w:rPr>
          <w:sz w:val="24"/>
          <w:szCs w:val="24"/>
          <w:vertAlign w:val="superscript"/>
        </w:rPr>
        <w:t>th</w:t>
      </w:r>
      <w:r w:rsidRPr="00482826">
        <w:rPr>
          <w:sz w:val="24"/>
          <w:szCs w:val="24"/>
        </w:rPr>
        <w:t xml:space="preserve">, 6:30 pm at the Seminole County Extension Auditorium, 250 County Home Road, Sanford, FL 32773. Candidates must present themselves in person at this time to be considered. Candidates will be given 3 minutes to address the members of the Board followed by questions from the Board members. Candidates are not required, but are encouraged to provide a resume. Candidates must be eligible to hold office in Seminole County, Florida as of November 15, 2024. The candidate selected will be appointed to fulfill the term beginning in January, 2025 which concludes in January 2027. </w:t>
      </w:r>
    </w:p>
    <w:p w14:paraId="152BEF36" w14:textId="77777777" w:rsidR="00166EFB" w:rsidRPr="00482826" w:rsidRDefault="00166EFB" w:rsidP="00166EFB">
      <w:pPr>
        <w:spacing w:after="0"/>
        <w:rPr>
          <w:sz w:val="24"/>
          <w:szCs w:val="24"/>
        </w:rPr>
      </w:pPr>
    </w:p>
    <w:p w14:paraId="5184ABCE" w14:textId="77777777" w:rsidR="00166EFB" w:rsidRDefault="00166EFB" w:rsidP="00166EFB">
      <w:pPr>
        <w:spacing w:after="0"/>
        <w:rPr>
          <w:sz w:val="24"/>
          <w:szCs w:val="24"/>
        </w:rPr>
      </w:pPr>
      <w:r w:rsidRPr="00482826">
        <w:rPr>
          <w:sz w:val="24"/>
          <w:szCs w:val="24"/>
        </w:rPr>
        <w:t xml:space="preserve">Anyone needing additional information may contact Seminole Soil and Water Conservation District Chair, Karen Heriot, via mail at 250 County Home Road, Sanford, FL 32773, email at </w:t>
      </w:r>
      <w:hyperlink r:id="rId10" w:history="1">
        <w:r w:rsidRPr="00482826">
          <w:rPr>
            <w:rStyle w:val="Hyperlink"/>
            <w:sz w:val="24"/>
            <w:szCs w:val="24"/>
          </w:rPr>
          <w:t>KarenHeriotseat5@yahoo.com</w:t>
        </w:r>
      </w:hyperlink>
      <w:r w:rsidRPr="00482826">
        <w:rPr>
          <w:sz w:val="24"/>
          <w:szCs w:val="24"/>
        </w:rPr>
        <w:t xml:space="preserve">, or phone at 407-748-1069. </w:t>
      </w:r>
    </w:p>
    <w:p w14:paraId="69BFD8B9" w14:textId="77777777" w:rsidR="00166EFB" w:rsidRDefault="00166EFB" w:rsidP="00166EFB">
      <w:pPr>
        <w:spacing w:after="0"/>
        <w:rPr>
          <w:sz w:val="24"/>
          <w:szCs w:val="24"/>
        </w:rPr>
      </w:pPr>
    </w:p>
    <w:p w14:paraId="7FEA17B5" w14:textId="77777777" w:rsidR="00166EFB" w:rsidRDefault="00166EFB" w:rsidP="00166EFB">
      <w:pPr>
        <w:spacing w:after="0"/>
        <w:rPr>
          <w:sz w:val="24"/>
          <w:szCs w:val="24"/>
        </w:rPr>
      </w:pPr>
      <w:r>
        <w:rPr>
          <w:sz w:val="24"/>
          <w:szCs w:val="24"/>
        </w:rPr>
        <w:t xml:space="preserve">Candidates are encouraged to consider the following expectations set forth in the district Bylaws. </w:t>
      </w:r>
    </w:p>
    <w:p w14:paraId="529C672D" w14:textId="77777777" w:rsidR="00166EFB" w:rsidRDefault="00166EFB" w:rsidP="00166EFB">
      <w:pPr>
        <w:pStyle w:val="ListParagraph"/>
        <w:numPr>
          <w:ilvl w:val="0"/>
          <w:numId w:val="1"/>
        </w:numPr>
        <w:spacing w:after="0"/>
        <w:rPr>
          <w:sz w:val="24"/>
          <w:szCs w:val="24"/>
        </w:rPr>
      </w:pPr>
      <w:r>
        <w:rPr>
          <w:sz w:val="24"/>
          <w:szCs w:val="24"/>
        </w:rPr>
        <w:t>Regularly attend 2 monthly meetings held on Wednesdays</w:t>
      </w:r>
    </w:p>
    <w:p w14:paraId="552EFCE4" w14:textId="77777777" w:rsidR="00166EFB" w:rsidRDefault="00166EFB" w:rsidP="00166EFB">
      <w:pPr>
        <w:pStyle w:val="ListParagraph"/>
        <w:numPr>
          <w:ilvl w:val="0"/>
          <w:numId w:val="1"/>
        </w:numPr>
        <w:spacing w:after="0"/>
        <w:rPr>
          <w:sz w:val="24"/>
          <w:szCs w:val="24"/>
        </w:rPr>
      </w:pPr>
      <w:r>
        <w:rPr>
          <w:sz w:val="24"/>
          <w:szCs w:val="24"/>
        </w:rPr>
        <w:t xml:space="preserve">Raise or contribute $300 per year to the Board </w:t>
      </w:r>
    </w:p>
    <w:p w14:paraId="06A8A4FA" w14:textId="77777777" w:rsidR="00166EFB" w:rsidRDefault="00166EFB" w:rsidP="00166EFB">
      <w:pPr>
        <w:pStyle w:val="ListParagraph"/>
        <w:numPr>
          <w:ilvl w:val="0"/>
          <w:numId w:val="1"/>
        </w:numPr>
        <w:spacing w:after="0"/>
        <w:rPr>
          <w:sz w:val="24"/>
          <w:szCs w:val="24"/>
        </w:rPr>
      </w:pPr>
      <w:r>
        <w:rPr>
          <w:sz w:val="24"/>
          <w:szCs w:val="24"/>
        </w:rPr>
        <w:t xml:space="preserve">Attend 2 meetings per year of an Ag organization </w:t>
      </w:r>
    </w:p>
    <w:p w14:paraId="0ECDBEC0" w14:textId="77777777" w:rsidR="00166EFB" w:rsidRDefault="00166EFB" w:rsidP="00166EFB">
      <w:pPr>
        <w:pStyle w:val="ListParagraph"/>
        <w:numPr>
          <w:ilvl w:val="0"/>
          <w:numId w:val="1"/>
        </w:numPr>
        <w:spacing w:after="0"/>
        <w:rPr>
          <w:sz w:val="24"/>
          <w:szCs w:val="24"/>
        </w:rPr>
      </w:pPr>
      <w:r>
        <w:rPr>
          <w:sz w:val="24"/>
          <w:szCs w:val="24"/>
        </w:rPr>
        <w:t>Attend 2 meetings per year of a civic group or elected body</w:t>
      </w:r>
    </w:p>
    <w:p w14:paraId="061B7A82" w14:textId="77777777" w:rsidR="00166EFB" w:rsidRPr="00AF5B19" w:rsidRDefault="00166EFB" w:rsidP="00166EFB">
      <w:pPr>
        <w:pStyle w:val="ListParagraph"/>
        <w:numPr>
          <w:ilvl w:val="0"/>
          <w:numId w:val="1"/>
        </w:numPr>
        <w:spacing w:after="0"/>
        <w:rPr>
          <w:sz w:val="24"/>
          <w:szCs w:val="24"/>
        </w:rPr>
      </w:pPr>
      <w:r>
        <w:rPr>
          <w:sz w:val="24"/>
          <w:szCs w:val="24"/>
        </w:rPr>
        <w:t xml:space="preserve">Attend one day of meetings per year of the AFCD (Association of Florida Conservation Districts </w:t>
      </w:r>
    </w:p>
    <w:p w14:paraId="67378DE3" w14:textId="77777777" w:rsidR="00166EFB" w:rsidRDefault="00166EFB" w:rsidP="00166EFB">
      <w:pPr>
        <w:spacing w:after="0"/>
        <w:rPr>
          <w:sz w:val="24"/>
          <w:szCs w:val="24"/>
        </w:rPr>
      </w:pPr>
    </w:p>
    <w:p w14:paraId="594B344D" w14:textId="77777777" w:rsidR="00166EFB" w:rsidRDefault="00166EFB" w:rsidP="004E0DD5">
      <w:pPr>
        <w:spacing w:after="0"/>
      </w:pPr>
      <w:r>
        <w:rPr>
          <w:sz w:val="24"/>
          <w:szCs w:val="24"/>
        </w:rPr>
        <w:t xml:space="preserve">The ideal candidate will have extensive knowledge of </w:t>
      </w:r>
      <w:r>
        <w:rPr>
          <w:sz w:val="24"/>
          <w:szCs w:val="24"/>
        </w:rPr>
        <w:t xml:space="preserve">agriculture in Seminole County, be an active cattleman, be a participant in an agricultural leadership organization, have extensive knowledge of the concerns of the agricultural community, and be active in more than one statewide or national organizations. </w:t>
      </w:r>
    </w:p>
    <w:p w14:paraId="35224AF6" w14:textId="77777777" w:rsidR="00166EFB" w:rsidRDefault="00166EFB"/>
    <w:sectPr w:rsidR="00166E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D59A" w14:textId="77777777" w:rsidR="00166EFB" w:rsidRDefault="00166EFB" w:rsidP="00166EFB">
      <w:pPr>
        <w:spacing w:after="0" w:line="240" w:lineRule="auto"/>
      </w:pPr>
      <w:r>
        <w:separator/>
      </w:r>
    </w:p>
  </w:endnote>
  <w:endnote w:type="continuationSeparator" w:id="0">
    <w:p w14:paraId="2C015F97" w14:textId="77777777" w:rsidR="00166EFB" w:rsidRDefault="00166EFB" w:rsidP="0016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01CD" w14:textId="77777777" w:rsidR="00166EFB" w:rsidRDefault="00166EFB" w:rsidP="00166EFB">
      <w:pPr>
        <w:spacing w:after="0" w:line="240" w:lineRule="auto"/>
      </w:pPr>
      <w:r>
        <w:separator/>
      </w:r>
    </w:p>
  </w:footnote>
  <w:footnote w:type="continuationSeparator" w:id="0">
    <w:p w14:paraId="76324E01" w14:textId="77777777" w:rsidR="00166EFB" w:rsidRDefault="00166EFB" w:rsidP="0016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AFDF" w14:textId="77777777" w:rsidR="00166EFB" w:rsidRDefault="00166EFB">
    <w:pPr>
      <w:pStyle w:val="Header"/>
    </w:pPr>
    <w:r>
      <w:rPr>
        <w:noProof/>
      </w:rPr>
      <w:drawing>
        <wp:anchor distT="0" distB="0" distL="114300" distR="114300" simplePos="0" relativeHeight="251658240" behindDoc="1" locked="0" layoutInCell="1" allowOverlap="1" wp14:anchorId="097A84AB" wp14:editId="3C404AF8">
          <wp:simplePos x="0" y="0"/>
          <wp:positionH relativeFrom="column">
            <wp:posOffset>1628775</wp:posOffset>
          </wp:positionH>
          <wp:positionV relativeFrom="paragraph">
            <wp:posOffset>-300355</wp:posOffset>
          </wp:positionV>
          <wp:extent cx="2646045" cy="609600"/>
          <wp:effectExtent l="0" t="0" r="1905" b="0"/>
          <wp:wrapTight wrapText="bothSides">
            <wp:wrapPolygon edited="0">
              <wp:start x="0" y="0"/>
              <wp:lineTo x="0" y="20925"/>
              <wp:lineTo x="21460" y="20925"/>
              <wp:lineTo x="21460" y="0"/>
              <wp:lineTo x="0" y="0"/>
            </wp:wrapPolygon>
          </wp:wrapTight>
          <wp:docPr id="445065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13BDF"/>
    <w:multiLevelType w:val="hybridMultilevel"/>
    <w:tmpl w:val="42F2B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72F1B"/>
    <w:multiLevelType w:val="hybridMultilevel"/>
    <w:tmpl w:val="43E88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458720">
    <w:abstractNumId w:val="0"/>
  </w:num>
  <w:num w:numId="2" w16cid:durableId="121531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FB"/>
    <w:rsid w:val="00152D24"/>
    <w:rsid w:val="00166EFB"/>
    <w:rsid w:val="003637C2"/>
    <w:rsid w:val="004E0DD5"/>
    <w:rsid w:val="0063268F"/>
    <w:rsid w:val="009968AC"/>
    <w:rsid w:val="00BA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342B6"/>
  <w15:chartTrackingRefBased/>
  <w15:docId w15:val="{959F7263-EE96-4CE9-8EA9-03D4DCE2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EFB"/>
    <w:rPr>
      <w:color w:val="0563C1" w:themeColor="hyperlink"/>
      <w:u w:val="single"/>
    </w:rPr>
  </w:style>
  <w:style w:type="paragraph" w:styleId="ListParagraph">
    <w:name w:val="List Paragraph"/>
    <w:basedOn w:val="Normal"/>
    <w:uiPriority w:val="34"/>
    <w:qFormat/>
    <w:rsid w:val="00166EFB"/>
    <w:pPr>
      <w:ind w:left="720"/>
      <w:contextualSpacing/>
    </w:pPr>
  </w:style>
  <w:style w:type="paragraph" w:styleId="Header">
    <w:name w:val="header"/>
    <w:basedOn w:val="Normal"/>
    <w:link w:val="HeaderChar"/>
    <w:uiPriority w:val="99"/>
    <w:unhideWhenUsed/>
    <w:rsid w:val="0016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FB"/>
  </w:style>
  <w:style w:type="paragraph" w:styleId="Footer">
    <w:name w:val="footer"/>
    <w:basedOn w:val="Normal"/>
    <w:link w:val="FooterChar"/>
    <w:uiPriority w:val="99"/>
    <w:unhideWhenUsed/>
    <w:rsid w:val="0016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Heriotseat5@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enHeriotseat5@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renHeriotseat5@yahoo.com" TargetMode="External"/><Relationship Id="rId4" Type="http://schemas.openxmlformats.org/officeDocument/2006/relationships/webSettings" Target="webSettings.xml"/><Relationship Id="rId9" Type="http://schemas.openxmlformats.org/officeDocument/2006/relationships/hyperlink" Target="mailto:KarenHeriotseat5@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1</cp:revision>
  <dcterms:created xsi:type="dcterms:W3CDTF">2024-10-20T15:56:00Z</dcterms:created>
  <dcterms:modified xsi:type="dcterms:W3CDTF">2024-10-20T16:37:00Z</dcterms:modified>
</cp:coreProperties>
</file>