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1B01D" w14:textId="2614273A" w:rsidR="00866EAF" w:rsidRDefault="00866EAF" w:rsidP="006427BF">
      <w:pPr>
        <w:jc w:val="center"/>
        <w:rPr>
          <w:b/>
          <w:bCs/>
          <w:sz w:val="24"/>
          <w:szCs w:val="24"/>
        </w:rPr>
      </w:pPr>
      <w:r w:rsidRPr="00866EAF">
        <w:rPr>
          <w:noProof/>
        </w:rPr>
        <w:drawing>
          <wp:inline distT="0" distB="0" distL="0" distR="0" wp14:anchorId="6E31A2E0" wp14:editId="4736FD3E">
            <wp:extent cx="2647950" cy="6096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stretch>
                      <a:fillRect/>
                    </a:stretch>
                  </pic:blipFill>
                  <pic:spPr>
                    <a:xfrm>
                      <a:off x="0" y="0"/>
                      <a:ext cx="2647950" cy="609600"/>
                    </a:xfrm>
                    <a:prstGeom prst="rect">
                      <a:avLst/>
                    </a:prstGeom>
                  </pic:spPr>
                </pic:pic>
              </a:graphicData>
            </a:graphic>
          </wp:inline>
        </w:drawing>
      </w:r>
    </w:p>
    <w:p w14:paraId="3096409E" w14:textId="75E40DA0" w:rsidR="006427BF" w:rsidRPr="00F57E56" w:rsidRDefault="006427BF" w:rsidP="00F57E56">
      <w:pPr>
        <w:spacing w:after="0"/>
        <w:jc w:val="center"/>
        <w:rPr>
          <w:b/>
          <w:bCs/>
        </w:rPr>
      </w:pPr>
      <w:r w:rsidRPr="00F57E56">
        <w:rPr>
          <w:b/>
          <w:bCs/>
        </w:rPr>
        <w:t>MEETING AGENDA</w:t>
      </w:r>
      <w:r w:rsidR="003D1D64">
        <w:rPr>
          <w:b/>
          <w:bCs/>
        </w:rPr>
        <w:t xml:space="preserve"> </w:t>
      </w:r>
    </w:p>
    <w:p w14:paraId="21D55773" w14:textId="15BBFE80" w:rsidR="006427BF" w:rsidRDefault="00DB5B72" w:rsidP="00F57E56">
      <w:pPr>
        <w:spacing w:after="0"/>
        <w:jc w:val="center"/>
        <w:rPr>
          <w:b/>
          <w:bCs/>
        </w:rPr>
      </w:pPr>
      <w:r>
        <w:rPr>
          <w:b/>
          <w:bCs/>
        </w:rPr>
        <w:t>7/11/</w:t>
      </w:r>
      <w:r w:rsidR="006427BF" w:rsidRPr="00F57E56">
        <w:rPr>
          <w:b/>
          <w:bCs/>
        </w:rPr>
        <w:t>23 6:</w:t>
      </w:r>
      <w:r w:rsidR="00F57E56" w:rsidRPr="00F57E56">
        <w:rPr>
          <w:b/>
          <w:bCs/>
        </w:rPr>
        <w:t>30</w:t>
      </w:r>
      <w:r w:rsidR="006427BF" w:rsidRPr="00F57E56">
        <w:rPr>
          <w:b/>
          <w:bCs/>
        </w:rPr>
        <w:t xml:space="preserve"> pm</w:t>
      </w:r>
      <w:r w:rsidR="003F7C90">
        <w:rPr>
          <w:b/>
          <w:bCs/>
        </w:rPr>
        <w:t xml:space="preserve"> </w:t>
      </w:r>
    </w:p>
    <w:p w14:paraId="54B14395" w14:textId="5262109A" w:rsidR="009E0179" w:rsidRDefault="00017C57" w:rsidP="00F57E56">
      <w:pPr>
        <w:spacing w:after="0"/>
        <w:jc w:val="center"/>
        <w:rPr>
          <w:b/>
          <w:bCs/>
        </w:rPr>
      </w:pPr>
      <w:r>
        <w:rPr>
          <w:b/>
          <w:bCs/>
        </w:rPr>
        <w:t xml:space="preserve">250 </w:t>
      </w:r>
      <w:r w:rsidR="00F82B22">
        <w:rPr>
          <w:b/>
          <w:bCs/>
        </w:rPr>
        <w:t>County Home Road, Sanford, FL 32773</w:t>
      </w:r>
    </w:p>
    <w:p w14:paraId="074AC098" w14:textId="77777777" w:rsidR="006B46B7" w:rsidRDefault="006B46B7" w:rsidP="009203B6">
      <w:pPr>
        <w:pStyle w:val="ListParagraph"/>
      </w:pPr>
    </w:p>
    <w:p w14:paraId="2CCCD5E2" w14:textId="3E654361" w:rsidR="00382314" w:rsidRPr="00656E72" w:rsidRDefault="00382314" w:rsidP="006427BF">
      <w:pPr>
        <w:pStyle w:val="ListParagraph"/>
        <w:numPr>
          <w:ilvl w:val="0"/>
          <w:numId w:val="1"/>
        </w:numPr>
        <w:rPr>
          <w:sz w:val="20"/>
          <w:szCs w:val="20"/>
        </w:rPr>
      </w:pPr>
      <w:r w:rsidRPr="00656E72">
        <w:rPr>
          <w:sz w:val="20"/>
          <w:szCs w:val="20"/>
        </w:rPr>
        <w:t>Call to Order</w:t>
      </w:r>
    </w:p>
    <w:p w14:paraId="4DD6C039" w14:textId="7E90F1DA" w:rsidR="00E8634D" w:rsidRPr="00656E72" w:rsidRDefault="00E8634D" w:rsidP="006427BF">
      <w:pPr>
        <w:pStyle w:val="ListParagraph"/>
        <w:numPr>
          <w:ilvl w:val="0"/>
          <w:numId w:val="1"/>
        </w:numPr>
        <w:rPr>
          <w:sz w:val="20"/>
          <w:szCs w:val="20"/>
        </w:rPr>
      </w:pPr>
      <w:r w:rsidRPr="00656E72">
        <w:rPr>
          <w:sz w:val="20"/>
          <w:szCs w:val="20"/>
        </w:rPr>
        <w:t>Pledge of Allegiance</w:t>
      </w:r>
    </w:p>
    <w:p w14:paraId="199B2E96" w14:textId="63F74C82" w:rsidR="00E8634D" w:rsidRPr="00656E72" w:rsidRDefault="00E8634D" w:rsidP="006427BF">
      <w:pPr>
        <w:pStyle w:val="ListParagraph"/>
        <w:numPr>
          <w:ilvl w:val="0"/>
          <w:numId w:val="1"/>
        </w:numPr>
        <w:rPr>
          <w:sz w:val="20"/>
          <w:szCs w:val="20"/>
        </w:rPr>
      </w:pPr>
      <w:r w:rsidRPr="00656E72">
        <w:rPr>
          <w:sz w:val="20"/>
          <w:szCs w:val="20"/>
        </w:rPr>
        <w:t>Roll Call</w:t>
      </w:r>
    </w:p>
    <w:p w14:paraId="6F854195" w14:textId="3BC02AA3" w:rsidR="006427BF" w:rsidRPr="00656E72" w:rsidRDefault="006427BF" w:rsidP="006427BF">
      <w:pPr>
        <w:pStyle w:val="ListParagraph"/>
        <w:numPr>
          <w:ilvl w:val="0"/>
          <w:numId w:val="1"/>
        </w:numPr>
        <w:rPr>
          <w:sz w:val="20"/>
          <w:szCs w:val="20"/>
        </w:rPr>
      </w:pPr>
      <w:r w:rsidRPr="00656E72">
        <w:rPr>
          <w:sz w:val="20"/>
          <w:szCs w:val="20"/>
        </w:rPr>
        <w:t>Approval of Meeting Agenda</w:t>
      </w:r>
    </w:p>
    <w:p w14:paraId="5630798B" w14:textId="7A2BB4D1" w:rsidR="00624999" w:rsidRPr="00656E72" w:rsidRDefault="00624999" w:rsidP="006427BF">
      <w:pPr>
        <w:pStyle w:val="ListParagraph"/>
        <w:numPr>
          <w:ilvl w:val="0"/>
          <w:numId w:val="1"/>
        </w:numPr>
        <w:rPr>
          <w:sz w:val="20"/>
          <w:szCs w:val="20"/>
        </w:rPr>
      </w:pPr>
      <w:r w:rsidRPr="00656E72">
        <w:rPr>
          <w:sz w:val="20"/>
          <w:szCs w:val="20"/>
        </w:rPr>
        <w:t xml:space="preserve">Approval of </w:t>
      </w:r>
      <w:r w:rsidR="00364195">
        <w:rPr>
          <w:sz w:val="20"/>
          <w:szCs w:val="20"/>
        </w:rPr>
        <w:t>April</w:t>
      </w:r>
      <w:r w:rsidR="005B7B6F" w:rsidRPr="00656E72">
        <w:rPr>
          <w:sz w:val="20"/>
          <w:szCs w:val="20"/>
        </w:rPr>
        <w:t xml:space="preserve"> </w:t>
      </w:r>
      <w:r w:rsidRPr="00656E72">
        <w:rPr>
          <w:sz w:val="20"/>
          <w:szCs w:val="20"/>
        </w:rPr>
        <w:t>Meeting Minutes</w:t>
      </w:r>
    </w:p>
    <w:p w14:paraId="7C098C57" w14:textId="43A02977" w:rsidR="00117985" w:rsidRPr="00656E72" w:rsidRDefault="00117985" w:rsidP="006427BF">
      <w:pPr>
        <w:pStyle w:val="ListParagraph"/>
        <w:numPr>
          <w:ilvl w:val="0"/>
          <w:numId w:val="1"/>
        </w:numPr>
        <w:rPr>
          <w:sz w:val="20"/>
          <w:szCs w:val="20"/>
        </w:rPr>
      </w:pPr>
      <w:r w:rsidRPr="00656E72">
        <w:rPr>
          <w:sz w:val="20"/>
          <w:szCs w:val="20"/>
        </w:rPr>
        <w:t>Natural Resource Conservation Service (NRCS)</w:t>
      </w:r>
      <w:r w:rsidR="00C83EEE" w:rsidRPr="00656E72">
        <w:rPr>
          <w:sz w:val="20"/>
          <w:szCs w:val="20"/>
        </w:rPr>
        <w:t xml:space="preserve"> Update</w:t>
      </w:r>
    </w:p>
    <w:p w14:paraId="72639A70" w14:textId="57C61668" w:rsidR="00C83EEE" w:rsidRPr="00656E72" w:rsidRDefault="00C83EEE" w:rsidP="006427BF">
      <w:pPr>
        <w:pStyle w:val="ListParagraph"/>
        <w:numPr>
          <w:ilvl w:val="0"/>
          <w:numId w:val="1"/>
        </w:numPr>
        <w:rPr>
          <w:sz w:val="20"/>
          <w:szCs w:val="20"/>
        </w:rPr>
      </w:pPr>
      <w:r w:rsidRPr="00656E72">
        <w:rPr>
          <w:sz w:val="20"/>
          <w:szCs w:val="20"/>
        </w:rPr>
        <w:t>Florida Department of Agriculture, Department of Water Quality Update</w:t>
      </w:r>
    </w:p>
    <w:p w14:paraId="16F6CCEF" w14:textId="70D6619C" w:rsidR="00866EAF" w:rsidRPr="00656E72" w:rsidRDefault="00866EAF" w:rsidP="00F57E56">
      <w:pPr>
        <w:pStyle w:val="ListParagraph"/>
        <w:numPr>
          <w:ilvl w:val="0"/>
          <w:numId w:val="1"/>
        </w:numPr>
        <w:spacing w:after="0"/>
        <w:rPr>
          <w:i/>
          <w:iCs/>
          <w:sz w:val="20"/>
          <w:szCs w:val="20"/>
        </w:rPr>
      </w:pPr>
      <w:r w:rsidRPr="00656E72">
        <w:rPr>
          <w:sz w:val="20"/>
          <w:szCs w:val="20"/>
        </w:rPr>
        <w:t xml:space="preserve">PUBLIC PARTICIPATION </w:t>
      </w:r>
      <w:bookmarkStart w:id="0" w:name="_Hlk129088901"/>
      <w:r w:rsidRPr="00656E72">
        <w:rPr>
          <w:i/>
          <w:iCs/>
          <w:sz w:val="20"/>
          <w:szCs w:val="20"/>
        </w:rPr>
        <w:t xml:space="preserve">Pursuant to Florida law, the public has a right to be heard on all propositions, except when the Board is acting on ministerial or emergency matters, or conducting a meeting exempt from Section 286.011, Florida Statutes. Public comment time on propositions shall be three (3) minutes for individuals and six (6) minutes for group representatives. The right to be heard during quasi-judicial hearings is governed by Florida law. The public will be provided the opportunity to be heard on non-agenda matters at the end of the meeting. Proper decorum will be observed. </w:t>
      </w:r>
    </w:p>
    <w:bookmarkEnd w:id="0"/>
    <w:p w14:paraId="76EA8071" w14:textId="78CC6026" w:rsidR="003C5A00" w:rsidRPr="00364195" w:rsidRDefault="0050518F" w:rsidP="00364195">
      <w:pPr>
        <w:pStyle w:val="ListParagraph"/>
        <w:numPr>
          <w:ilvl w:val="0"/>
          <w:numId w:val="1"/>
        </w:numPr>
        <w:rPr>
          <w:sz w:val="20"/>
          <w:szCs w:val="20"/>
        </w:rPr>
      </w:pPr>
      <w:r w:rsidRPr="00656E72">
        <w:rPr>
          <w:sz w:val="20"/>
          <w:szCs w:val="20"/>
        </w:rPr>
        <w:t>Old</w:t>
      </w:r>
      <w:r w:rsidR="00866EAF" w:rsidRPr="00656E72">
        <w:rPr>
          <w:sz w:val="20"/>
          <w:szCs w:val="20"/>
        </w:rPr>
        <w:t xml:space="preserve"> Business</w:t>
      </w:r>
      <w:r w:rsidR="006B46B7" w:rsidRPr="00656E72">
        <w:rPr>
          <w:sz w:val="20"/>
          <w:szCs w:val="20"/>
        </w:rPr>
        <w:t xml:space="preserve"> </w:t>
      </w:r>
      <w:r w:rsidRPr="00656E72">
        <w:rPr>
          <w:sz w:val="20"/>
          <w:szCs w:val="20"/>
        </w:rPr>
        <w:t>–</w:t>
      </w:r>
      <w:r w:rsidR="00F57E56" w:rsidRPr="00656E72">
        <w:rPr>
          <w:sz w:val="20"/>
          <w:szCs w:val="20"/>
        </w:rPr>
        <w:t xml:space="preserve"> </w:t>
      </w:r>
    </w:p>
    <w:p w14:paraId="0C98725C" w14:textId="5DECBD21" w:rsidR="002E324B" w:rsidRPr="00656E72" w:rsidRDefault="0066020B" w:rsidP="0000651B">
      <w:pPr>
        <w:pStyle w:val="ListParagraph"/>
        <w:numPr>
          <w:ilvl w:val="1"/>
          <w:numId w:val="1"/>
        </w:numPr>
        <w:rPr>
          <w:sz w:val="20"/>
          <w:szCs w:val="20"/>
        </w:rPr>
      </w:pPr>
      <w:r w:rsidRPr="00656E72">
        <w:rPr>
          <w:sz w:val="20"/>
          <w:szCs w:val="20"/>
        </w:rPr>
        <w:t>Checkin</w:t>
      </w:r>
      <w:r w:rsidR="00404DB2">
        <w:rPr>
          <w:sz w:val="20"/>
          <w:szCs w:val="20"/>
        </w:rPr>
        <w:t>g Account</w:t>
      </w:r>
    </w:p>
    <w:p w14:paraId="5E38E17E" w14:textId="389C87AE" w:rsidR="003C5A00" w:rsidRPr="00364195" w:rsidRDefault="00551BBB" w:rsidP="00364195">
      <w:pPr>
        <w:pStyle w:val="ListParagraph"/>
        <w:numPr>
          <w:ilvl w:val="1"/>
          <w:numId w:val="1"/>
        </w:numPr>
        <w:rPr>
          <w:sz w:val="20"/>
          <w:szCs w:val="20"/>
        </w:rPr>
      </w:pPr>
      <w:r w:rsidRPr="00656E72">
        <w:rPr>
          <w:sz w:val="20"/>
          <w:szCs w:val="20"/>
        </w:rPr>
        <w:t>Technology Training</w:t>
      </w:r>
    </w:p>
    <w:p w14:paraId="1137F6CD" w14:textId="680DE4DE" w:rsidR="00F83234" w:rsidRDefault="00B8076C" w:rsidP="003C5A00">
      <w:pPr>
        <w:pStyle w:val="ListParagraph"/>
        <w:numPr>
          <w:ilvl w:val="1"/>
          <w:numId w:val="1"/>
        </w:numPr>
        <w:rPr>
          <w:sz w:val="20"/>
          <w:szCs w:val="20"/>
        </w:rPr>
      </w:pPr>
      <w:r w:rsidRPr="00656E72">
        <w:rPr>
          <w:sz w:val="20"/>
          <w:szCs w:val="20"/>
        </w:rPr>
        <w:t>5-year</w:t>
      </w:r>
      <w:r w:rsidR="0050518F" w:rsidRPr="00656E72">
        <w:rPr>
          <w:sz w:val="20"/>
          <w:szCs w:val="20"/>
        </w:rPr>
        <w:t xml:space="preserve"> Plan</w:t>
      </w:r>
      <w:r w:rsidR="00364195">
        <w:rPr>
          <w:sz w:val="20"/>
          <w:szCs w:val="20"/>
        </w:rPr>
        <w:t>\</w:t>
      </w:r>
    </w:p>
    <w:p w14:paraId="65370412" w14:textId="3E2D9A39" w:rsidR="00364195" w:rsidRDefault="00364195" w:rsidP="00364195">
      <w:pPr>
        <w:pStyle w:val="ListParagraph"/>
        <w:numPr>
          <w:ilvl w:val="2"/>
          <w:numId w:val="1"/>
        </w:numPr>
        <w:rPr>
          <w:sz w:val="20"/>
          <w:szCs w:val="20"/>
        </w:rPr>
      </w:pPr>
      <w:r>
        <w:rPr>
          <w:sz w:val="20"/>
          <w:szCs w:val="20"/>
        </w:rPr>
        <w:t>Groups /individuals with whom we will share</w:t>
      </w:r>
    </w:p>
    <w:p w14:paraId="7F42416B" w14:textId="2EA1A431" w:rsidR="00364195" w:rsidRPr="00656E72" w:rsidRDefault="00404DB2" w:rsidP="00364195">
      <w:pPr>
        <w:pStyle w:val="ListParagraph"/>
        <w:numPr>
          <w:ilvl w:val="2"/>
          <w:numId w:val="1"/>
        </w:numPr>
        <w:rPr>
          <w:sz w:val="20"/>
          <w:szCs w:val="20"/>
        </w:rPr>
      </w:pPr>
      <w:r>
        <w:rPr>
          <w:sz w:val="20"/>
          <w:szCs w:val="20"/>
        </w:rPr>
        <w:t>Items to add (trail cams), others</w:t>
      </w:r>
    </w:p>
    <w:p w14:paraId="242782E3" w14:textId="4A7B8797" w:rsidR="00455BA3" w:rsidRDefault="00455BA3" w:rsidP="003C5A00">
      <w:pPr>
        <w:pStyle w:val="ListParagraph"/>
        <w:numPr>
          <w:ilvl w:val="1"/>
          <w:numId w:val="1"/>
        </w:numPr>
        <w:rPr>
          <w:sz w:val="20"/>
          <w:szCs w:val="20"/>
        </w:rPr>
      </w:pPr>
      <w:r w:rsidRPr="00656E72">
        <w:rPr>
          <w:sz w:val="20"/>
          <w:szCs w:val="20"/>
        </w:rPr>
        <w:t>Water Conference</w:t>
      </w:r>
    </w:p>
    <w:p w14:paraId="4F20BE0B" w14:textId="57AA6468" w:rsidR="00364195" w:rsidRDefault="00364195" w:rsidP="00404DB2">
      <w:pPr>
        <w:pStyle w:val="ListParagraph"/>
        <w:numPr>
          <w:ilvl w:val="1"/>
          <w:numId w:val="1"/>
        </w:numPr>
        <w:rPr>
          <w:sz w:val="20"/>
          <w:szCs w:val="20"/>
        </w:rPr>
      </w:pPr>
      <w:r>
        <w:rPr>
          <w:sz w:val="20"/>
          <w:szCs w:val="20"/>
        </w:rPr>
        <w:t>Fundraiser – rain barrels</w:t>
      </w:r>
    </w:p>
    <w:p w14:paraId="7819F9DF" w14:textId="0B6D5072" w:rsidR="004A7B61" w:rsidRPr="00404DB2" w:rsidRDefault="004A7B61" w:rsidP="00404DB2">
      <w:pPr>
        <w:pStyle w:val="ListParagraph"/>
        <w:numPr>
          <w:ilvl w:val="1"/>
          <w:numId w:val="1"/>
        </w:numPr>
        <w:rPr>
          <w:sz w:val="20"/>
          <w:szCs w:val="20"/>
        </w:rPr>
      </w:pPr>
      <w:r>
        <w:rPr>
          <w:sz w:val="20"/>
          <w:szCs w:val="20"/>
        </w:rPr>
        <w:t>Public Records Request Status</w:t>
      </w:r>
    </w:p>
    <w:p w14:paraId="77A5873B" w14:textId="1D88217C" w:rsidR="002E324B" w:rsidRPr="00656E72" w:rsidRDefault="00DF7EAF" w:rsidP="002E324B">
      <w:pPr>
        <w:pStyle w:val="ListParagraph"/>
        <w:numPr>
          <w:ilvl w:val="0"/>
          <w:numId w:val="1"/>
        </w:numPr>
        <w:rPr>
          <w:sz w:val="20"/>
          <w:szCs w:val="20"/>
        </w:rPr>
      </w:pPr>
      <w:r w:rsidRPr="00656E72">
        <w:rPr>
          <w:sz w:val="20"/>
          <w:szCs w:val="20"/>
        </w:rPr>
        <w:t>New Business</w:t>
      </w:r>
    </w:p>
    <w:p w14:paraId="57F6D46E" w14:textId="0F3B6C22" w:rsidR="00366CC7" w:rsidRPr="006F6999" w:rsidRDefault="00523B20" w:rsidP="006F6999">
      <w:pPr>
        <w:pStyle w:val="ListParagraph"/>
        <w:numPr>
          <w:ilvl w:val="1"/>
          <w:numId w:val="1"/>
        </w:numPr>
        <w:rPr>
          <w:sz w:val="20"/>
          <w:szCs w:val="20"/>
        </w:rPr>
      </w:pPr>
      <w:r w:rsidRPr="006F6999">
        <w:rPr>
          <w:sz w:val="20"/>
          <w:szCs w:val="20"/>
        </w:rPr>
        <w:t>Introduction of Small Producers to NRCS</w:t>
      </w:r>
      <w:r w:rsidR="006F6999" w:rsidRPr="006F6999">
        <w:rPr>
          <w:sz w:val="20"/>
          <w:szCs w:val="20"/>
        </w:rPr>
        <w:t xml:space="preserve"> (</w:t>
      </w:r>
      <w:r w:rsidR="00366CC7" w:rsidRPr="006F6999">
        <w:rPr>
          <w:sz w:val="20"/>
          <w:szCs w:val="20"/>
        </w:rPr>
        <w:t>Venue</w:t>
      </w:r>
      <w:r w:rsidR="00292E20" w:rsidRPr="006F6999">
        <w:rPr>
          <w:sz w:val="20"/>
          <w:szCs w:val="20"/>
        </w:rPr>
        <w:t>, Speakers, Sponsors, Food</w:t>
      </w:r>
      <w:r w:rsidR="006F6999" w:rsidRPr="006F6999">
        <w:rPr>
          <w:sz w:val="20"/>
          <w:szCs w:val="20"/>
        </w:rPr>
        <w:t>)</w:t>
      </w:r>
    </w:p>
    <w:p w14:paraId="711103E9" w14:textId="664699C1" w:rsidR="006642DB" w:rsidRPr="006F6999" w:rsidRDefault="006642DB" w:rsidP="006F6999">
      <w:pPr>
        <w:pStyle w:val="ListParagraph"/>
        <w:numPr>
          <w:ilvl w:val="1"/>
          <w:numId w:val="1"/>
        </w:numPr>
        <w:rPr>
          <w:sz w:val="20"/>
          <w:szCs w:val="20"/>
        </w:rPr>
      </w:pPr>
      <w:r w:rsidRPr="006F6999">
        <w:rPr>
          <w:sz w:val="20"/>
          <w:szCs w:val="20"/>
        </w:rPr>
        <w:t xml:space="preserve">Advertisement of Board Opening </w:t>
      </w:r>
    </w:p>
    <w:p w14:paraId="52315862" w14:textId="22308B0F" w:rsidR="009C4CE5" w:rsidRPr="006642DB" w:rsidRDefault="00292E20" w:rsidP="006642DB">
      <w:pPr>
        <w:pStyle w:val="ListParagraph"/>
        <w:numPr>
          <w:ilvl w:val="1"/>
          <w:numId w:val="1"/>
        </w:numPr>
        <w:rPr>
          <w:sz w:val="20"/>
          <w:szCs w:val="20"/>
        </w:rPr>
      </w:pPr>
      <w:r>
        <w:rPr>
          <w:sz w:val="20"/>
          <w:szCs w:val="20"/>
        </w:rPr>
        <w:t>Seminole Forever</w:t>
      </w:r>
    </w:p>
    <w:p w14:paraId="2522B68F" w14:textId="5638246D" w:rsidR="00DF7EAF" w:rsidRPr="00656E72" w:rsidRDefault="006A54A3" w:rsidP="006A54A3">
      <w:pPr>
        <w:pStyle w:val="ListParagraph"/>
        <w:numPr>
          <w:ilvl w:val="0"/>
          <w:numId w:val="1"/>
        </w:numPr>
        <w:rPr>
          <w:sz w:val="20"/>
          <w:szCs w:val="20"/>
        </w:rPr>
      </w:pPr>
      <w:r w:rsidRPr="00656E72">
        <w:rPr>
          <w:sz w:val="20"/>
          <w:szCs w:val="20"/>
        </w:rPr>
        <w:t>Supervisor’s Reports</w:t>
      </w:r>
    </w:p>
    <w:p w14:paraId="42DA5E43" w14:textId="74A1F234" w:rsidR="00985529" w:rsidRPr="00656E72" w:rsidRDefault="00985529" w:rsidP="00985529">
      <w:pPr>
        <w:pStyle w:val="ListParagraph"/>
        <w:numPr>
          <w:ilvl w:val="1"/>
          <w:numId w:val="1"/>
        </w:numPr>
        <w:rPr>
          <w:sz w:val="20"/>
          <w:szCs w:val="20"/>
        </w:rPr>
      </w:pPr>
      <w:r w:rsidRPr="00656E72">
        <w:rPr>
          <w:sz w:val="20"/>
          <w:szCs w:val="20"/>
        </w:rPr>
        <w:t>Supervisor Heriot, Chair</w:t>
      </w:r>
    </w:p>
    <w:p w14:paraId="03D5A6C9" w14:textId="2F1B723C" w:rsidR="00985529" w:rsidRPr="00656E72" w:rsidRDefault="00985529" w:rsidP="00985529">
      <w:pPr>
        <w:pStyle w:val="ListParagraph"/>
        <w:numPr>
          <w:ilvl w:val="1"/>
          <w:numId w:val="1"/>
        </w:numPr>
        <w:rPr>
          <w:sz w:val="20"/>
          <w:szCs w:val="20"/>
        </w:rPr>
      </w:pPr>
      <w:r w:rsidRPr="00656E72">
        <w:rPr>
          <w:sz w:val="20"/>
          <w:szCs w:val="20"/>
        </w:rPr>
        <w:t>Supervisor Web, Vice</w:t>
      </w:r>
      <w:r w:rsidR="009B7EA3" w:rsidRPr="00656E72">
        <w:rPr>
          <w:sz w:val="20"/>
          <w:szCs w:val="20"/>
        </w:rPr>
        <w:t>-Chair</w:t>
      </w:r>
    </w:p>
    <w:p w14:paraId="4AFA35F2" w14:textId="773A198C" w:rsidR="009B7EA3" w:rsidRPr="00656E72" w:rsidRDefault="009B7EA3" w:rsidP="00985529">
      <w:pPr>
        <w:pStyle w:val="ListParagraph"/>
        <w:numPr>
          <w:ilvl w:val="1"/>
          <w:numId w:val="1"/>
        </w:numPr>
        <w:rPr>
          <w:sz w:val="20"/>
          <w:szCs w:val="20"/>
        </w:rPr>
      </w:pPr>
      <w:r w:rsidRPr="00656E72">
        <w:rPr>
          <w:sz w:val="20"/>
          <w:szCs w:val="20"/>
        </w:rPr>
        <w:t>Supervisor Milch, Treasurer</w:t>
      </w:r>
    </w:p>
    <w:p w14:paraId="7A467A41" w14:textId="4C8AED15" w:rsidR="00551BBB" w:rsidRPr="00DB5B72" w:rsidRDefault="009B7EA3" w:rsidP="00DB5B72">
      <w:pPr>
        <w:pStyle w:val="ListParagraph"/>
        <w:numPr>
          <w:ilvl w:val="1"/>
          <w:numId w:val="1"/>
        </w:numPr>
        <w:rPr>
          <w:sz w:val="20"/>
          <w:szCs w:val="20"/>
        </w:rPr>
      </w:pPr>
      <w:r w:rsidRPr="00656E72">
        <w:rPr>
          <w:sz w:val="20"/>
          <w:szCs w:val="20"/>
        </w:rPr>
        <w:t xml:space="preserve">Supervisor </w:t>
      </w:r>
      <w:proofErr w:type="spellStart"/>
      <w:r w:rsidRPr="00656E72">
        <w:rPr>
          <w:sz w:val="20"/>
          <w:szCs w:val="20"/>
        </w:rPr>
        <w:t>Betche</w:t>
      </w:r>
      <w:proofErr w:type="spellEnd"/>
      <w:r w:rsidRPr="00656E72">
        <w:rPr>
          <w:sz w:val="20"/>
          <w:szCs w:val="20"/>
        </w:rPr>
        <w:t xml:space="preserve">, </w:t>
      </w:r>
      <w:r w:rsidR="00551BBB" w:rsidRPr="00656E72">
        <w:rPr>
          <w:sz w:val="20"/>
          <w:szCs w:val="20"/>
        </w:rPr>
        <w:t xml:space="preserve">Secretary </w:t>
      </w:r>
    </w:p>
    <w:p w14:paraId="731B9007" w14:textId="160D8FEB" w:rsidR="001D3788" w:rsidRPr="00656E72" w:rsidRDefault="001D3788" w:rsidP="00514E39">
      <w:pPr>
        <w:pStyle w:val="ListParagraph"/>
        <w:numPr>
          <w:ilvl w:val="0"/>
          <w:numId w:val="1"/>
        </w:numPr>
        <w:spacing w:after="0"/>
        <w:rPr>
          <w:i/>
          <w:iCs/>
          <w:sz w:val="20"/>
          <w:szCs w:val="20"/>
        </w:rPr>
      </w:pPr>
      <w:r w:rsidRPr="00656E72">
        <w:rPr>
          <w:sz w:val="20"/>
          <w:szCs w:val="20"/>
        </w:rPr>
        <w:t>Public Comment on Non-Agenda Items</w:t>
      </w:r>
      <w:r w:rsidR="00514E39" w:rsidRPr="00656E72">
        <w:rPr>
          <w:sz w:val="20"/>
          <w:szCs w:val="20"/>
        </w:rPr>
        <w:t xml:space="preserve"> </w:t>
      </w:r>
      <w:r w:rsidR="00514E39" w:rsidRPr="00656E72">
        <w:rPr>
          <w:i/>
          <w:iCs/>
          <w:sz w:val="20"/>
          <w:szCs w:val="20"/>
        </w:rPr>
        <w:t xml:space="preserve">Pursuant to Florida law, the public has a right to be heard on all propositions, except when the Board is acting on ministerial or emergency matters, or conducting a meeting exempt from Section 286.011, Florida Statutes. Public comment time on propositions shall be three (3) minutes for individuals and six (6) minutes for group representatives. The right to be heard during quasi-judicial hearings is governed by Florida law. The public will be provided the opportunity to be heard on non-agenda matters at the end of the meeting. Proper decorum will be observed. </w:t>
      </w:r>
    </w:p>
    <w:p w14:paraId="6A210945" w14:textId="215C94D1" w:rsidR="00866EAF" w:rsidRPr="00656E72" w:rsidRDefault="009F01AC" w:rsidP="00866EAF">
      <w:pPr>
        <w:pStyle w:val="ListParagraph"/>
        <w:numPr>
          <w:ilvl w:val="0"/>
          <w:numId w:val="1"/>
        </w:numPr>
        <w:rPr>
          <w:sz w:val="20"/>
          <w:szCs w:val="20"/>
        </w:rPr>
      </w:pPr>
      <w:r w:rsidRPr="00656E72">
        <w:rPr>
          <w:sz w:val="20"/>
          <w:szCs w:val="20"/>
        </w:rPr>
        <w:t xml:space="preserve">New and Old Business </w:t>
      </w:r>
      <w:r w:rsidR="00866EAF" w:rsidRPr="00656E72">
        <w:rPr>
          <w:sz w:val="20"/>
          <w:szCs w:val="20"/>
        </w:rPr>
        <w:t>Action Items Review</w:t>
      </w:r>
    </w:p>
    <w:p w14:paraId="459F3975" w14:textId="70AB282E" w:rsidR="006427BF" w:rsidRPr="00656E72" w:rsidRDefault="00866EAF" w:rsidP="00866EAF">
      <w:pPr>
        <w:pStyle w:val="ListParagraph"/>
        <w:numPr>
          <w:ilvl w:val="0"/>
          <w:numId w:val="1"/>
        </w:numPr>
        <w:rPr>
          <w:sz w:val="20"/>
          <w:szCs w:val="20"/>
        </w:rPr>
      </w:pPr>
      <w:r w:rsidRPr="00656E72">
        <w:rPr>
          <w:sz w:val="20"/>
          <w:szCs w:val="20"/>
        </w:rPr>
        <w:t xml:space="preserve">Adjournment </w:t>
      </w:r>
      <w:r w:rsidR="009F01AC" w:rsidRPr="00656E72">
        <w:rPr>
          <w:sz w:val="20"/>
          <w:szCs w:val="20"/>
        </w:rPr>
        <w:t>– Next meeting is Tuesday</w:t>
      </w:r>
      <w:r w:rsidR="005174FD">
        <w:rPr>
          <w:sz w:val="20"/>
          <w:szCs w:val="20"/>
        </w:rPr>
        <w:t xml:space="preserve">, August </w:t>
      </w:r>
      <w:r w:rsidR="000766BC">
        <w:rPr>
          <w:sz w:val="20"/>
          <w:szCs w:val="20"/>
        </w:rPr>
        <w:t>8</w:t>
      </w:r>
      <w:r w:rsidR="006A0712" w:rsidRPr="00656E72">
        <w:rPr>
          <w:sz w:val="20"/>
          <w:szCs w:val="20"/>
        </w:rPr>
        <w:t xml:space="preserve">, </w:t>
      </w:r>
      <w:r w:rsidR="005C7FA8" w:rsidRPr="00656E72">
        <w:rPr>
          <w:sz w:val="20"/>
          <w:szCs w:val="20"/>
        </w:rPr>
        <w:t>2023,</w:t>
      </w:r>
      <w:r w:rsidR="006A0712" w:rsidRPr="00656E72">
        <w:rPr>
          <w:sz w:val="20"/>
          <w:szCs w:val="20"/>
        </w:rPr>
        <w:t xml:space="preserve"> at 6:30 pm.</w:t>
      </w:r>
      <w:r w:rsidR="009413CB" w:rsidRPr="00656E72">
        <w:rPr>
          <w:sz w:val="20"/>
          <w:szCs w:val="20"/>
        </w:rPr>
        <w:t xml:space="preserve"> Next work session is </w:t>
      </w:r>
      <w:r w:rsidR="000766BC">
        <w:rPr>
          <w:sz w:val="20"/>
          <w:szCs w:val="20"/>
        </w:rPr>
        <w:t xml:space="preserve">July </w:t>
      </w:r>
      <w:r w:rsidR="003B683D">
        <w:rPr>
          <w:sz w:val="20"/>
          <w:szCs w:val="20"/>
        </w:rPr>
        <w:t>25</w:t>
      </w:r>
      <w:r w:rsidR="000760FC">
        <w:rPr>
          <w:sz w:val="20"/>
          <w:szCs w:val="20"/>
        </w:rPr>
        <w:t>,</w:t>
      </w:r>
      <w:r w:rsidR="00C73909" w:rsidRPr="00656E72">
        <w:rPr>
          <w:sz w:val="20"/>
          <w:szCs w:val="20"/>
        </w:rPr>
        <w:t xml:space="preserve"> 2023 at the Sheriff’s Community room in Altamonte Springs</w:t>
      </w:r>
    </w:p>
    <w:sectPr w:rsidR="006427BF" w:rsidRPr="00656E72" w:rsidSect="00C00FEE">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22BB4"/>
    <w:multiLevelType w:val="hybridMultilevel"/>
    <w:tmpl w:val="9B9641D0"/>
    <w:lvl w:ilvl="0" w:tplc="B372D4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25194E"/>
    <w:multiLevelType w:val="hybridMultilevel"/>
    <w:tmpl w:val="3B52168C"/>
    <w:lvl w:ilvl="0" w:tplc="E3503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AE0121"/>
    <w:multiLevelType w:val="hybridMultilevel"/>
    <w:tmpl w:val="DAAE001E"/>
    <w:lvl w:ilvl="0" w:tplc="1C7C0882">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F543AD"/>
    <w:multiLevelType w:val="hybridMultilevel"/>
    <w:tmpl w:val="BEE29A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FA6C4C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B342D"/>
    <w:multiLevelType w:val="hybridMultilevel"/>
    <w:tmpl w:val="4F167956"/>
    <w:lvl w:ilvl="0" w:tplc="53A08D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6739913">
    <w:abstractNumId w:val="3"/>
  </w:num>
  <w:num w:numId="2" w16cid:durableId="1102382557">
    <w:abstractNumId w:val="2"/>
  </w:num>
  <w:num w:numId="3" w16cid:durableId="1625885058">
    <w:abstractNumId w:val="1"/>
  </w:num>
  <w:num w:numId="4" w16cid:durableId="1029798373">
    <w:abstractNumId w:val="4"/>
  </w:num>
  <w:num w:numId="5" w16cid:durableId="1137067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BF"/>
    <w:rsid w:val="0000651B"/>
    <w:rsid w:val="00017C57"/>
    <w:rsid w:val="000760FC"/>
    <w:rsid w:val="000766BC"/>
    <w:rsid w:val="000C1502"/>
    <w:rsid w:val="00117985"/>
    <w:rsid w:val="00143437"/>
    <w:rsid w:val="00187F76"/>
    <w:rsid w:val="001D3788"/>
    <w:rsid w:val="0022354F"/>
    <w:rsid w:val="002636E6"/>
    <w:rsid w:val="00287E52"/>
    <w:rsid w:val="00292E20"/>
    <w:rsid w:val="002A0DDB"/>
    <w:rsid w:val="002C33C1"/>
    <w:rsid w:val="002C5AF4"/>
    <w:rsid w:val="002E324B"/>
    <w:rsid w:val="002F1383"/>
    <w:rsid w:val="00353093"/>
    <w:rsid w:val="00364195"/>
    <w:rsid w:val="00366CC7"/>
    <w:rsid w:val="00382314"/>
    <w:rsid w:val="003B683D"/>
    <w:rsid w:val="003C4AE0"/>
    <w:rsid w:val="003C5A00"/>
    <w:rsid w:val="003D1D64"/>
    <w:rsid w:val="003F7C90"/>
    <w:rsid w:val="00403A5B"/>
    <w:rsid w:val="00404DB2"/>
    <w:rsid w:val="00455BA3"/>
    <w:rsid w:val="004A7B61"/>
    <w:rsid w:val="004B65F8"/>
    <w:rsid w:val="004F6C28"/>
    <w:rsid w:val="0050518F"/>
    <w:rsid w:val="00514E39"/>
    <w:rsid w:val="005174FD"/>
    <w:rsid w:val="00523B20"/>
    <w:rsid w:val="00551BBB"/>
    <w:rsid w:val="005B63B8"/>
    <w:rsid w:val="005B7B6F"/>
    <w:rsid w:val="005C7FA8"/>
    <w:rsid w:val="005E0A2B"/>
    <w:rsid w:val="00624999"/>
    <w:rsid w:val="0063640C"/>
    <w:rsid w:val="006427BF"/>
    <w:rsid w:val="00656E72"/>
    <w:rsid w:val="0066020B"/>
    <w:rsid w:val="006642DB"/>
    <w:rsid w:val="006A0712"/>
    <w:rsid w:val="006A54A3"/>
    <w:rsid w:val="006B46B7"/>
    <w:rsid w:val="006C71DA"/>
    <w:rsid w:val="006F3CCA"/>
    <w:rsid w:val="006F6999"/>
    <w:rsid w:val="007656A8"/>
    <w:rsid w:val="007B305F"/>
    <w:rsid w:val="007C4838"/>
    <w:rsid w:val="007F777A"/>
    <w:rsid w:val="00866EAF"/>
    <w:rsid w:val="009203B6"/>
    <w:rsid w:val="009413CB"/>
    <w:rsid w:val="00985529"/>
    <w:rsid w:val="00996D19"/>
    <w:rsid w:val="009B7EA3"/>
    <w:rsid w:val="009C4CE5"/>
    <w:rsid w:val="009E0179"/>
    <w:rsid w:val="009F01AC"/>
    <w:rsid w:val="00A47E02"/>
    <w:rsid w:val="00A978B4"/>
    <w:rsid w:val="00B8076C"/>
    <w:rsid w:val="00BB313F"/>
    <w:rsid w:val="00C00FEE"/>
    <w:rsid w:val="00C73909"/>
    <w:rsid w:val="00C83EEE"/>
    <w:rsid w:val="00CE6DC2"/>
    <w:rsid w:val="00DB5B72"/>
    <w:rsid w:val="00DF7EAF"/>
    <w:rsid w:val="00E36A08"/>
    <w:rsid w:val="00E8634D"/>
    <w:rsid w:val="00F57E56"/>
    <w:rsid w:val="00F82B22"/>
    <w:rsid w:val="00F83234"/>
    <w:rsid w:val="00FC4674"/>
    <w:rsid w:val="00FE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16AD"/>
  <w15:docId w15:val="{0B0544FC-BB0A-469E-B2FF-B7341836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Heriot</dc:creator>
  <cp:keywords/>
  <dc:description/>
  <cp:lastModifiedBy>Karen Heriot</cp:lastModifiedBy>
  <cp:revision>2</cp:revision>
  <cp:lastPrinted>2023-03-01T21:32:00Z</cp:lastPrinted>
  <dcterms:created xsi:type="dcterms:W3CDTF">2023-07-10T20:40:00Z</dcterms:created>
  <dcterms:modified xsi:type="dcterms:W3CDTF">2023-07-10T20:40:00Z</dcterms:modified>
</cp:coreProperties>
</file>